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page" w:horzAnchor="margin" w:tblpXSpec="right" w:tblpY="676"/>
        <w:tblW w:w="0" w:type="auto"/>
        <w:tblLook w:val="04A0" w:firstRow="1" w:lastRow="0" w:firstColumn="1" w:lastColumn="0" w:noHBand="0" w:noVBand="1"/>
      </w:tblPr>
      <w:tblGrid>
        <w:gridCol w:w="3369"/>
        <w:gridCol w:w="4503"/>
      </w:tblGrid>
      <w:tr w:rsidR="00CB3B6B" w:rsidRPr="00FA4DF6" w:rsidTr="009B7EA3">
        <w:trPr>
          <w:trHeight w:val="2099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CB3B6B" w:rsidRPr="00FA4DF6" w:rsidRDefault="00CB3B6B" w:rsidP="00B63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Директор М</w:t>
            </w:r>
            <w:r w:rsidR="009B7EA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0D13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D13B1">
              <w:rPr>
                <w:rFonts w:ascii="Times New Roman" w:hAnsi="Times New Roman" w:cs="Times New Roman"/>
                <w:sz w:val="24"/>
                <w:szCs w:val="24"/>
              </w:rPr>
              <w:t>Усть-Хайрюзовская</w:t>
            </w:r>
            <w:proofErr w:type="spellEnd"/>
            <w:r w:rsidR="000D13B1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B3B6B" w:rsidRPr="00FA4DF6" w:rsidRDefault="00CB3B6B" w:rsidP="00DF7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3937C2">
              <w:rPr>
                <w:rFonts w:ascii="Times New Roman" w:hAnsi="Times New Roman" w:cs="Times New Roman"/>
                <w:sz w:val="24"/>
                <w:szCs w:val="24"/>
              </w:rPr>
              <w:t xml:space="preserve"> /Бурова Ю.Н.</w:t>
            </w:r>
            <w:r w:rsidR="00DF72DF" w:rsidRPr="00FA4DF6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070A6B" w:rsidRDefault="00070A6B" w:rsidP="00DF7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B6B" w:rsidRPr="00FA4DF6" w:rsidRDefault="00D371AF" w:rsidP="00DF7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9B7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2DF"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B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F72DF"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от    </w:t>
            </w:r>
            <w:r w:rsidR="003937C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C1B65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393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8378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DF72DF" w:rsidRPr="00FA4D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F72DF"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4D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0A6B" w:rsidRDefault="00070A6B" w:rsidP="00B63F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B65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B65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B65">
        <w:rPr>
          <w:rFonts w:ascii="Times New Roman" w:hAnsi="Times New Roman" w:cs="Times New Roman"/>
          <w:b/>
          <w:sz w:val="28"/>
          <w:szCs w:val="28"/>
        </w:rPr>
        <w:t>для учащихся 1 класса</w:t>
      </w: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B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B65">
        <w:rPr>
          <w:rFonts w:ascii="Times New Roman" w:hAnsi="Times New Roman" w:cs="Times New Roman"/>
          <w:sz w:val="28"/>
          <w:szCs w:val="28"/>
        </w:rPr>
        <w:t>составитель: учитель физической культуры</w:t>
      </w:r>
    </w:p>
    <w:p w:rsidR="00CB3B6B" w:rsidRPr="00AC1B65" w:rsidRDefault="0009446D" w:rsidP="00B63F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B65">
        <w:rPr>
          <w:rFonts w:ascii="Times New Roman" w:hAnsi="Times New Roman" w:cs="Times New Roman"/>
          <w:b/>
          <w:sz w:val="28"/>
          <w:szCs w:val="28"/>
        </w:rPr>
        <w:t>Шальнова Альбина Ивано</w:t>
      </w:r>
      <w:r w:rsidR="00CB3B6B" w:rsidRPr="00AC1B65">
        <w:rPr>
          <w:rFonts w:ascii="Times New Roman" w:hAnsi="Times New Roman" w:cs="Times New Roman"/>
          <w:b/>
          <w:sz w:val="28"/>
          <w:szCs w:val="28"/>
        </w:rPr>
        <w:t xml:space="preserve">вна </w:t>
      </w: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B65">
        <w:rPr>
          <w:rFonts w:ascii="Times New Roman" w:hAnsi="Times New Roman" w:cs="Times New Roman"/>
          <w:sz w:val="28"/>
          <w:szCs w:val="28"/>
        </w:rPr>
        <w:t xml:space="preserve">(высшая </w:t>
      </w:r>
      <w:r w:rsidR="000D13B1">
        <w:rPr>
          <w:rFonts w:ascii="Times New Roman" w:hAnsi="Times New Roman" w:cs="Times New Roman"/>
          <w:sz w:val="28"/>
          <w:szCs w:val="28"/>
        </w:rPr>
        <w:t>квалификационная</w:t>
      </w:r>
      <w:bookmarkStart w:id="0" w:name="_GoBack"/>
      <w:bookmarkEnd w:id="0"/>
      <w:r w:rsidRPr="00AC1B65">
        <w:rPr>
          <w:rFonts w:ascii="Times New Roman" w:hAnsi="Times New Roman" w:cs="Times New Roman"/>
          <w:sz w:val="28"/>
          <w:szCs w:val="28"/>
        </w:rPr>
        <w:t xml:space="preserve"> категория)</w:t>
      </w:r>
    </w:p>
    <w:p w:rsidR="00CB3B6B" w:rsidRPr="00AC1B65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B6B" w:rsidRPr="00FA4DF6" w:rsidRDefault="00CB3B6B" w:rsidP="00B63FAA">
      <w:pPr>
        <w:tabs>
          <w:tab w:val="left" w:pos="1400"/>
          <w:tab w:val="left" w:pos="34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B6B" w:rsidRPr="00FA4DF6" w:rsidRDefault="00CB3B6B" w:rsidP="00B63FAA">
      <w:pPr>
        <w:pStyle w:val="af2"/>
        <w:jc w:val="both"/>
        <w:rPr>
          <w:sz w:val="24"/>
          <w:szCs w:val="24"/>
        </w:rPr>
      </w:pPr>
      <w:r w:rsidRPr="00FA4DF6">
        <w:rPr>
          <w:sz w:val="24"/>
          <w:szCs w:val="24"/>
        </w:rPr>
        <w:t xml:space="preserve"> </w:t>
      </w: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2DF" w:rsidRPr="00FA4DF6" w:rsidRDefault="00DF72DF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2DF" w:rsidRPr="00FA4DF6" w:rsidRDefault="00DF72DF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2DF" w:rsidRPr="00FA4DF6" w:rsidRDefault="00DF72DF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2DF" w:rsidRPr="00FA4DF6" w:rsidRDefault="00DF72DF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2DF" w:rsidRPr="00FA4DF6" w:rsidRDefault="00DF72DF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72DF" w:rsidRDefault="00DF72DF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0A6B" w:rsidRDefault="00070A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0A6B" w:rsidRDefault="00070A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0A6B" w:rsidRPr="00FA4DF6" w:rsidRDefault="00070A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r w:rsidR="000D13B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D13B1">
        <w:rPr>
          <w:rFonts w:ascii="Times New Roman" w:hAnsi="Times New Roman" w:cs="Times New Roman"/>
          <w:sz w:val="24"/>
          <w:szCs w:val="24"/>
        </w:rPr>
        <w:t>Усть-Хайрюзовская</w:t>
      </w:r>
      <w:proofErr w:type="spellEnd"/>
      <w:r w:rsidR="000D13B1">
        <w:rPr>
          <w:rFonts w:ascii="Times New Roman" w:hAnsi="Times New Roman" w:cs="Times New Roman"/>
          <w:sz w:val="24"/>
          <w:szCs w:val="24"/>
        </w:rPr>
        <w:t xml:space="preserve"> СОШ</w:t>
      </w:r>
      <w:r w:rsidRPr="00FA4DF6">
        <w:rPr>
          <w:rFonts w:ascii="Times New Roman" w:hAnsi="Times New Roman" w:cs="Times New Roman"/>
          <w:sz w:val="24"/>
          <w:szCs w:val="24"/>
        </w:rPr>
        <w:t>»</w:t>
      </w:r>
    </w:p>
    <w:p w:rsidR="00CB3B6B" w:rsidRPr="00FA4DF6" w:rsidRDefault="00D83782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– 2017</w:t>
      </w:r>
      <w:r w:rsidR="00CB3B6B" w:rsidRPr="00FA4DF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B3B6B" w:rsidRPr="00FA4DF6" w:rsidRDefault="00070A6B" w:rsidP="00B63FAA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</w:t>
      </w:r>
      <w:r w:rsidR="00CB3B6B" w:rsidRPr="00FA4DF6">
        <w:rPr>
          <w:rFonts w:ascii="Times New Roman" w:hAnsi="Times New Roman" w:cs="Times New Roman"/>
          <w:i/>
          <w:sz w:val="24"/>
          <w:szCs w:val="24"/>
        </w:rPr>
        <w:t xml:space="preserve">ОЯСНИТЕЛЬНАЯ ЗАПИСКА </w:t>
      </w: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A4DF6">
        <w:rPr>
          <w:rFonts w:ascii="Times New Roman" w:hAnsi="Times New Roman" w:cs="Times New Roman"/>
          <w:i/>
          <w:sz w:val="24"/>
          <w:szCs w:val="24"/>
        </w:rPr>
        <w:t>к рабочей программе для учащихся 1 класса  (базовый уровень)</w:t>
      </w:r>
    </w:p>
    <w:p w:rsidR="00CB3B6B" w:rsidRPr="00FA4DF6" w:rsidRDefault="00CB3B6B" w:rsidP="00B63FAA">
      <w:pPr>
        <w:spacing w:line="240" w:lineRule="auto"/>
        <w:ind w:left="426" w:right="-143" w:hanging="426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 представляет собой нормативно-управленческий документ МБОУ «</w:t>
      </w:r>
      <w:proofErr w:type="spellStart"/>
      <w:r w:rsidRPr="00FA4DF6">
        <w:rPr>
          <w:rFonts w:ascii="Times New Roman" w:hAnsi="Times New Roman" w:cs="Times New Roman"/>
          <w:sz w:val="24"/>
          <w:szCs w:val="24"/>
        </w:rPr>
        <w:t>Усть-Хайрюзовская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 xml:space="preserve"> СОШ»,  характеризующий систему образовательной  деятельности по учебному курсу «Физическая культура» в 1 классе на базовом уровне,  специальными целями которого являются формирование у учащихся основ здорового образа жизни, развитие творческой самостоятельности посредством освоения двигательной деятельности. </w:t>
      </w:r>
    </w:p>
    <w:p w:rsidR="00CB3B6B" w:rsidRPr="00FA4DF6" w:rsidRDefault="00CB3B6B" w:rsidP="00B63FAA">
      <w:pPr>
        <w:tabs>
          <w:tab w:val="left" w:pos="1400"/>
          <w:tab w:val="left" w:pos="3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Программа составлена на основе: обязательного минимума содержания  </w:t>
      </w:r>
    </w:p>
    <w:p w:rsidR="00CB3B6B" w:rsidRPr="00FA4DF6" w:rsidRDefault="00CB3B6B" w:rsidP="00B63FAA">
      <w:pPr>
        <w:tabs>
          <w:tab w:val="left" w:pos="1400"/>
          <w:tab w:val="left" w:pos="3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(</w:t>
      </w:r>
      <w:r w:rsidRPr="00FA4DF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A4DF6">
        <w:rPr>
          <w:rFonts w:ascii="Times New Roman" w:hAnsi="Times New Roman" w:cs="Times New Roman"/>
          <w:sz w:val="24"/>
          <w:szCs w:val="24"/>
        </w:rPr>
        <w:t xml:space="preserve"> поколение) начального общего образования.</w:t>
      </w:r>
    </w:p>
    <w:p w:rsidR="00CB3B6B" w:rsidRPr="00FA4DF6" w:rsidRDefault="00CB3B6B" w:rsidP="00B63FAA">
      <w:pPr>
        <w:tabs>
          <w:tab w:val="left" w:pos="1400"/>
          <w:tab w:val="left" w:pos="3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Примерной программы  по физической культуре  (стандарты второго поколения, нача</w:t>
      </w:r>
      <w:r w:rsidR="00AC1B65">
        <w:rPr>
          <w:rFonts w:ascii="Times New Roman" w:hAnsi="Times New Roman" w:cs="Times New Roman"/>
          <w:sz w:val="24"/>
          <w:szCs w:val="24"/>
        </w:rPr>
        <w:t xml:space="preserve">льная школа) </w:t>
      </w:r>
      <w:proofErr w:type="spellStart"/>
      <w:r w:rsidR="00AC1B65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="00AC1B65">
        <w:rPr>
          <w:rFonts w:ascii="Times New Roman" w:hAnsi="Times New Roman" w:cs="Times New Roman"/>
          <w:sz w:val="24"/>
          <w:szCs w:val="24"/>
        </w:rPr>
        <w:t xml:space="preserve"> 2012</w:t>
      </w:r>
      <w:r w:rsidRPr="00FA4DF6">
        <w:rPr>
          <w:rFonts w:ascii="Times New Roman" w:hAnsi="Times New Roman" w:cs="Times New Roman"/>
          <w:sz w:val="24"/>
          <w:szCs w:val="24"/>
        </w:rPr>
        <w:t>.</w:t>
      </w:r>
    </w:p>
    <w:p w:rsidR="00CB3B6B" w:rsidRPr="00FA4DF6" w:rsidRDefault="00CB3B6B" w:rsidP="00B63FAA">
      <w:pPr>
        <w:tabs>
          <w:tab w:val="left" w:pos="1400"/>
          <w:tab w:val="left" w:pos="3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 xml:space="preserve">Авторской программы  «Комплексная программа физического воспитания учащихся 1-11 классов»   В.И. Ляха,  А.А. </w:t>
      </w:r>
      <w:proofErr w:type="spellStart"/>
      <w:r w:rsidR="00B554DF"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="00B554DF">
        <w:rPr>
          <w:rFonts w:ascii="Times New Roman" w:hAnsi="Times New Roman" w:cs="Times New Roman"/>
          <w:sz w:val="24"/>
          <w:szCs w:val="24"/>
        </w:rPr>
        <w:t>, М.: Просвещение, 2011</w:t>
      </w:r>
      <w:r w:rsidRPr="00FA4DF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Базисного учебного плана МБОУ «</w:t>
      </w:r>
      <w:proofErr w:type="spellStart"/>
      <w:r w:rsidRPr="00FA4DF6">
        <w:rPr>
          <w:rFonts w:ascii="Times New Roman" w:hAnsi="Times New Roman" w:cs="Times New Roman"/>
          <w:sz w:val="24"/>
          <w:szCs w:val="24"/>
        </w:rPr>
        <w:t>Усть-Хайрюзовская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 xml:space="preserve"> СОШ»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Программа рассчитана на использование учебника: «Физическая культура 1-4 </w:t>
      </w:r>
      <w:proofErr w:type="spellStart"/>
      <w:r w:rsidRPr="00FA4DF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>.»</w:t>
      </w:r>
      <w:r w:rsidR="00003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3270">
        <w:rPr>
          <w:rFonts w:ascii="Times New Roman" w:hAnsi="Times New Roman" w:cs="Times New Roman"/>
          <w:sz w:val="24"/>
          <w:szCs w:val="24"/>
        </w:rPr>
        <w:t>В.И.Лях</w:t>
      </w:r>
      <w:proofErr w:type="spellEnd"/>
      <w:r w:rsidR="000032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3270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="00003270">
        <w:rPr>
          <w:rFonts w:ascii="Times New Roman" w:hAnsi="Times New Roman" w:cs="Times New Roman"/>
          <w:sz w:val="24"/>
          <w:szCs w:val="24"/>
        </w:rPr>
        <w:t xml:space="preserve"> 2014</w:t>
      </w:r>
      <w:r w:rsidRPr="00FA4DF6">
        <w:rPr>
          <w:rFonts w:ascii="Times New Roman" w:hAnsi="Times New Roman" w:cs="Times New Roman"/>
          <w:sz w:val="24"/>
          <w:szCs w:val="24"/>
        </w:rPr>
        <w:t>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Цели:   формирование  у учащихся 1 класса основ здорового образа жизни, развитие творческой самостоятельности посредством освоения двигательной деятельности. </w:t>
      </w:r>
    </w:p>
    <w:p w:rsidR="00CB3B6B" w:rsidRPr="00FA4DF6" w:rsidRDefault="00CB3B6B" w:rsidP="00B63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В соответствии с целью образовательной области «Физическая культура» в 1 классе сформулированы задачи:</w:t>
      </w:r>
    </w:p>
    <w:p w:rsidR="00CB3B6B" w:rsidRPr="00FA4DF6" w:rsidRDefault="00CB3B6B" w:rsidP="00B63FAA">
      <w:pPr>
        <w:pStyle w:val="af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укрепление здоровья учащихся 1 класса посредством развития физических качеств и повышения функциональных возможностей жизнеобеспечивающих систем организма;</w:t>
      </w:r>
    </w:p>
    <w:p w:rsidR="00CB3B6B" w:rsidRPr="00FA4DF6" w:rsidRDefault="00CB3B6B" w:rsidP="00B63FAA">
      <w:pPr>
        <w:pStyle w:val="af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B3B6B" w:rsidRPr="00FA4DF6" w:rsidRDefault="00CB3B6B" w:rsidP="00B63FAA">
      <w:pPr>
        <w:pStyle w:val="af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CB3B6B" w:rsidRPr="00FA4DF6" w:rsidRDefault="00CB3B6B" w:rsidP="00B63FAA">
      <w:pPr>
        <w:pStyle w:val="af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развитие интереса к самостоятельным занятиям физическими упражнениями, подвижным играм, формам активного отдыха и досуга;</w:t>
      </w:r>
    </w:p>
    <w:p w:rsidR="00CB3B6B" w:rsidRPr="00FA4DF6" w:rsidRDefault="00CB3B6B" w:rsidP="00B63FAA">
      <w:pPr>
        <w:pStyle w:val="af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обучение простейшим способам 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A4DF6">
        <w:rPr>
          <w:rFonts w:ascii="Times New Roman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Универсальные компетентности учащихся 1 класса; </w:t>
      </w:r>
    </w:p>
    <w:p w:rsidR="00CB3B6B" w:rsidRPr="00FA4DF6" w:rsidRDefault="00CB3B6B" w:rsidP="00B63FAA">
      <w:pPr>
        <w:pStyle w:val="af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Умение организовывать свою деятельность, выбирать и использовать средства для достижения её цели, активно включаться в коллективную деятельность, взаимодействовать в достижении общих целей. </w:t>
      </w:r>
    </w:p>
    <w:p w:rsidR="00CB3B6B" w:rsidRPr="00FA4DF6" w:rsidRDefault="00CB3B6B" w:rsidP="00B63FAA">
      <w:pPr>
        <w:pStyle w:val="af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Умение доносить информацию в доступной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A4DF6">
        <w:rPr>
          <w:rFonts w:ascii="Times New Roman" w:hAnsi="Times New Roman" w:cs="Times New Roman"/>
          <w:sz w:val="24"/>
          <w:szCs w:val="24"/>
        </w:rPr>
        <w:t xml:space="preserve"> эмоционально – яркой форме в процессе общения и взаимодействия со сверстниками и взрослыми людьми.               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Рабочая программа в первом классе рассчитана на (3 часа в неделю) 99 часов в год. 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Данная  программа соотносит учебное содержание с содержанием базовых видов спорта, которые представлены   тематическими разделами: «Гимнастика с основами акробатики»-22 часа, «Легкая атлетика» -27 часов, «Подвижные и спортивные  игры» - 30 часов.  Учитывая возрастные особенности первоклассников, их подготовленность  к обучению двигательным действиям, обеспеченность лыжным инвентарем и  погодные условия (наличие снега, температурный режим не ниже 14˚, просматриваемая лыжня, находящаяся в 100м. от школы) 20 часов отводится на лыжную подготовку.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pacing w:val="3"/>
          <w:sz w:val="24"/>
          <w:szCs w:val="24"/>
        </w:rPr>
        <w:t>Пр</w:t>
      </w:r>
      <w:r w:rsidRPr="00FA4DF6">
        <w:rPr>
          <w:rFonts w:ascii="Times New Roman" w:hAnsi="Times New Roman" w:cs="Times New Roman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планировани</w:t>
      </w:r>
      <w:r w:rsidRPr="00FA4DF6">
        <w:rPr>
          <w:rFonts w:ascii="Times New Roman" w:hAnsi="Times New Roman" w:cs="Times New Roman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учебног</w:t>
      </w:r>
      <w:r w:rsidRPr="00FA4DF6">
        <w:rPr>
          <w:rFonts w:ascii="Times New Roman" w:hAnsi="Times New Roman" w:cs="Times New Roman"/>
          <w:sz w:val="24"/>
          <w:szCs w:val="24"/>
        </w:rPr>
        <w:t xml:space="preserve">о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материал</w:t>
      </w:r>
      <w:r w:rsidRPr="00FA4DF6">
        <w:rPr>
          <w:rFonts w:ascii="Times New Roman" w:hAnsi="Times New Roman" w:cs="Times New Roman"/>
          <w:sz w:val="24"/>
          <w:szCs w:val="24"/>
        </w:rPr>
        <w:t>а для учащихся 1 класса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настояще</w:t>
      </w:r>
      <w:r w:rsidRPr="00FA4DF6">
        <w:rPr>
          <w:rFonts w:ascii="Times New Roman" w:hAnsi="Times New Roman" w:cs="Times New Roman"/>
          <w:sz w:val="24"/>
          <w:szCs w:val="24"/>
        </w:rPr>
        <w:t xml:space="preserve">й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про</w:t>
      </w:r>
      <w:r w:rsidRPr="00FA4DF6">
        <w:rPr>
          <w:rFonts w:ascii="Times New Roman" w:hAnsi="Times New Roman" w:cs="Times New Roman"/>
          <w:sz w:val="24"/>
          <w:szCs w:val="24"/>
        </w:rPr>
        <w:t>граммы  были внесены изменения: отсутствие реальной возможности для занятий плаванием заменить данный  раздел легкоатлетическими и общеразвивающими упражнениями.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lastRenderedPageBreak/>
        <w:t>Проведение уроков по этой программе позволит значительно повысить воспитательный и оздоровительный эффект.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В содержание программы входит  раздел «Общеразвивающие упражнения». 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>В данной программе ОРУ распределены по разделам базовых видов спорта и дополнительно сгруппированы  внутри разделов по признакам функционального воздействия на развитие основных физических качеств.</w:t>
      </w:r>
      <w:proofErr w:type="gramEnd"/>
      <w:r w:rsidRPr="00FA4DF6">
        <w:rPr>
          <w:rFonts w:ascii="Times New Roman" w:hAnsi="Times New Roman" w:cs="Times New Roman"/>
          <w:sz w:val="24"/>
          <w:szCs w:val="24"/>
        </w:rPr>
        <w:t xml:space="preserve"> Что позволит отбирать физические упражнения и объединять их в различные комплексы, планировать динамику нагрузок с учетом возрастных особенностей учащихся</w:t>
      </w:r>
      <w:r w:rsidR="000E5D86">
        <w:rPr>
          <w:rFonts w:ascii="Times New Roman" w:hAnsi="Times New Roman" w:cs="Times New Roman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1 класса.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Структур</w:t>
      </w:r>
      <w:r w:rsidRPr="00FA4DF6">
        <w:rPr>
          <w:rFonts w:ascii="Times New Roman" w:hAnsi="Times New Roman" w:cs="Times New Roman"/>
          <w:sz w:val="24"/>
          <w:szCs w:val="24"/>
        </w:rPr>
        <w:t xml:space="preserve">а и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содержани</w:t>
      </w:r>
      <w:r w:rsidRPr="00FA4DF6">
        <w:rPr>
          <w:rFonts w:ascii="Times New Roman" w:hAnsi="Times New Roman" w:cs="Times New Roman"/>
          <w:sz w:val="24"/>
          <w:szCs w:val="24"/>
        </w:rPr>
        <w:t xml:space="preserve">е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учебног</w:t>
      </w:r>
      <w:r w:rsidRPr="00FA4DF6">
        <w:rPr>
          <w:rFonts w:ascii="Times New Roman" w:hAnsi="Times New Roman" w:cs="Times New Roman"/>
          <w:sz w:val="24"/>
          <w:szCs w:val="24"/>
        </w:rPr>
        <w:t>о  п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редмет</w:t>
      </w:r>
      <w:r w:rsidRPr="00FA4DF6">
        <w:rPr>
          <w:rFonts w:ascii="Times New Roman" w:hAnsi="Times New Roman" w:cs="Times New Roman"/>
          <w:sz w:val="24"/>
          <w:szCs w:val="24"/>
        </w:rPr>
        <w:t xml:space="preserve">а   </w:t>
      </w:r>
      <w:r w:rsidRPr="00FA4DF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задаютс</w:t>
      </w:r>
      <w:r w:rsidRPr="00FA4DF6">
        <w:rPr>
          <w:rFonts w:ascii="Times New Roman" w:hAnsi="Times New Roman" w:cs="Times New Roman"/>
          <w:sz w:val="24"/>
          <w:szCs w:val="24"/>
        </w:rPr>
        <w:t xml:space="preserve">я  </w:t>
      </w:r>
      <w:r w:rsidRPr="00FA4DF6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в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 xml:space="preserve">данной </w:t>
      </w:r>
      <w:r w:rsidRPr="00FA4DF6">
        <w:rPr>
          <w:rFonts w:ascii="Times New Roman" w:hAnsi="Times New Roman" w:cs="Times New Roman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программ</w:t>
      </w:r>
      <w:r w:rsidRPr="00FA4DF6">
        <w:rPr>
          <w:rFonts w:ascii="Times New Roman" w:hAnsi="Times New Roman" w:cs="Times New Roman"/>
          <w:sz w:val="24"/>
          <w:szCs w:val="24"/>
        </w:rPr>
        <w:t xml:space="preserve">е   </w:t>
      </w:r>
      <w:r w:rsidRPr="00FA4DF6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в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конструкци</w:t>
      </w:r>
      <w:r w:rsidRPr="00FA4DF6">
        <w:rPr>
          <w:rFonts w:ascii="Times New Roman" w:hAnsi="Times New Roman" w:cs="Times New Roman"/>
          <w:sz w:val="24"/>
          <w:szCs w:val="24"/>
        </w:rPr>
        <w:t xml:space="preserve">и  </w:t>
      </w:r>
      <w:r w:rsidRPr="00FA4DF6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двигательно</w:t>
      </w:r>
      <w:r w:rsidRPr="00FA4DF6">
        <w:rPr>
          <w:rFonts w:ascii="Times New Roman" w:hAnsi="Times New Roman" w:cs="Times New Roman"/>
          <w:sz w:val="24"/>
          <w:szCs w:val="24"/>
        </w:rPr>
        <w:t xml:space="preserve">й   </w:t>
      </w:r>
      <w:r w:rsidRPr="00FA4DF6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pacing w:val="3"/>
          <w:sz w:val="24"/>
          <w:szCs w:val="24"/>
        </w:rPr>
        <w:t>дея</w:t>
      </w:r>
      <w:r w:rsidRPr="00FA4DF6">
        <w:rPr>
          <w:rFonts w:ascii="Times New Roman" w:hAnsi="Times New Roman" w:cs="Times New Roman"/>
          <w:sz w:val="24"/>
          <w:szCs w:val="24"/>
        </w:rPr>
        <w:t xml:space="preserve">тельности  </w:t>
      </w:r>
      <w:r w:rsidRPr="00FA4DF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с </w:t>
      </w:r>
      <w:r w:rsidRPr="00FA4DF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выделением   </w:t>
      </w:r>
      <w:r w:rsidRPr="00FA4DF6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соответствующих   </w:t>
      </w:r>
      <w:r w:rsidRPr="00FA4DF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учебных  </w:t>
      </w:r>
      <w:r w:rsidRPr="00FA4DF6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разделов: «Знания о </w:t>
      </w:r>
      <w:r w:rsidRPr="00FA4DF6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физической   </w:t>
      </w:r>
      <w:r w:rsidRPr="00FA4D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культуре»,  </w:t>
      </w:r>
      <w:r w:rsidRPr="00FA4DF6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«Способы  </w:t>
      </w:r>
      <w:r w:rsidRPr="00FA4DF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двигательной   </w:t>
      </w:r>
      <w:r w:rsidRPr="00FA4DF6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w w:val="119"/>
          <w:sz w:val="24"/>
          <w:szCs w:val="24"/>
        </w:rPr>
        <w:t>де</w:t>
      </w:r>
      <w:r w:rsidRPr="00FA4DF6">
        <w:rPr>
          <w:rFonts w:ascii="Times New Roman" w:hAnsi="Times New Roman" w:cs="Times New Roman"/>
          <w:sz w:val="24"/>
          <w:szCs w:val="24"/>
        </w:rPr>
        <w:t xml:space="preserve">ятельности»  </w:t>
      </w:r>
      <w:r w:rsidRPr="00FA4DF6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«Физическое   </w:t>
      </w:r>
      <w:r w:rsidRPr="00FA4DF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>совершенствование», освоение этих разделов предусмотрено в процессе уроков.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При выполнении программного материала в 1 классе, уроки  запланированы преимущественно на открытом воздухе, благодаря чему достигается выраженный оздоровительный эффект, в игровой и соревновательной форме.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Отличительной особенностью преподавания физической культуры в 1 классе является игровой метод. Большинство заданий учащимся 1 класса рекомендуется планировать и давать в форме игры. 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>Учитывая возрастные особенности детей, запланированы уроки: урок-путешествие, урок-соревнование, урок-праздник, урок-викторина, урок-сказка,  урок-игра, сюжетные уроки, «муравейник», эстафеты.</w:t>
      </w:r>
      <w:proofErr w:type="gramEnd"/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Методы обучения:  наглядные (показ,  использование наглядных пособий, в том числе ИКТ,  словесные (объяснение  - опираться на образное, понятное детям представление,  рассказ, беседа, распоряжения и команды, указания,) практические 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A4DF6">
        <w:rPr>
          <w:rFonts w:ascii="Times New Roman" w:hAnsi="Times New Roman" w:cs="Times New Roman"/>
          <w:sz w:val="24"/>
          <w:szCs w:val="24"/>
        </w:rPr>
        <w:t>упражнения, игры, соревнования.)</w:t>
      </w:r>
    </w:p>
    <w:p w:rsidR="00CB3B6B" w:rsidRPr="00FA4DF6" w:rsidRDefault="00CB3B6B" w:rsidP="00B63FAA">
      <w:pPr>
        <w:pStyle w:val="af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</w:t>
      </w:r>
      <w:r w:rsidRPr="00FA4DF6">
        <w:rPr>
          <w:rStyle w:val="FontStyle17"/>
          <w:bCs/>
          <w:sz w:val="24"/>
          <w:szCs w:val="24"/>
        </w:rPr>
        <w:t xml:space="preserve"> 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предмета.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По окончании первого года обучения ученик 1 класса должен научиться научится:</w:t>
      </w:r>
    </w:p>
    <w:p w:rsidR="00CB3B6B" w:rsidRPr="00FA4DF6" w:rsidRDefault="00CB3B6B" w:rsidP="00A74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личностные результаты; </w:t>
      </w:r>
      <w:r w:rsidR="00A74321" w:rsidRPr="00FA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321" w:rsidRPr="00FA4DF6" w:rsidRDefault="00A74321" w:rsidP="00A74321">
      <w:pPr>
        <w:pStyle w:val="af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Проявление положительных качеств личности и управление своими эмоциями в различных жизненных ситуациях:</w:t>
      </w:r>
    </w:p>
    <w:p w:rsidR="00A74321" w:rsidRPr="00FA4DF6" w:rsidRDefault="00A74321" w:rsidP="00A74321">
      <w:pPr>
        <w:pStyle w:val="af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Проявление дисциплинированности, трудолюбия и упорства в достижении поставленных целей,</w:t>
      </w:r>
    </w:p>
    <w:p w:rsidR="00A74321" w:rsidRPr="00FA4DF6" w:rsidRDefault="00A74321" w:rsidP="00A74321">
      <w:pPr>
        <w:pStyle w:val="af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Оказание помощи своим сверстникам и уважения к ним.</w:t>
      </w:r>
    </w:p>
    <w:p w:rsidR="00CB3B6B" w:rsidRPr="00FA4DF6" w:rsidRDefault="00CB3B6B" w:rsidP="003E6038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4DF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3E6038" w:rsidRPr="00FA4DF6">
        <w:rPr>
          <w:rFonts w:ascii="Times New Roman" w:hAnsi="Times New Roman" w:cs="Times New Roman"/>
          <w:sz w:val="24"/>
          <w:szCs w:val="24"/>
        </w:rPr>
        <w:t>:</w:t>
      </w:r>
    </w:p>
    <w:p w:rsidR="003E6038" w:rsidRPr="00FA4DF6" w:rsidRDefault="003E6038" w:rsidP="003E6038">
      <w:pPr>
        <w:pStyle w:val="af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Обнаружение ошибок при выполнении заданий и способы их исправления.</w:t>
      </w:r>
    </w:p>
    <w:p w:rsidR="003E6038" w:rsidRPr="00FA4DF6" w:rsidRDefault="003E6038" w:rsidP="003E6038">
      <w:pPr>
        <w:pStyle w:val="af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Общение и взаимодействие со сверстниками.</w:t>
      </w:r>
    </w:p>
    <w:p w:rsidR="003E6038" w:rsidRPr="00FA4DF6" w:rsidRDefault="003E6038" w:rsidP="003E6038">
      <w:pPr>
        <w:pStyle w:val="af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Обеспечение защиты и сохранности природы во время спортивных занятий.</w:t>
      </w:r>
    </w:p>
    <w:p w:rsidR="00CB3B6B" w:rsidRPr="00FA4DF6" w:rsidRDefault="00CB3B6B" w:rsidP="003E6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Предметные результаты: </w:t>
      </w:r>
      <w:r w:rsidR="003E6038" w:rsidRPr="00FA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6038" w:rsidRPr="00FA4DF6" w:rsidRDefault="003E6038" w:rsidP="003E6038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Организация отдыха и досуга средствами физической культуры.</w:t>
      </w:r>
    </w:p>
    <w:p w:rsidR="003E6038" w:rsidRPr="00FA4DF6" w:rsidRDefault="003E6038" w:rsidP="003E6038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Изложение фактов истории физической культуры.</w:t>
      </w:r>
    </w:p>
    <w:p w:rsidR="003E6038" w:rsidRPr="00FA4DF6" w:rsidRDefault="003E6038" w:rsidP="003E6038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Измерение показателей</w:t>
      </w:r>
      <w:r w:rsidR="00DF55E6" w:rsidRPr="00FA4DF6">
        <w:rPr>
          <w:rFonts w:ascii="Times New Roman" w:hAnsi="Times New Roman" w:cs="Times New Roman"/>
          <w:sz w:val="24"/>
          <w:szCs w:val="24"/>
        </w:rPr>
        <w:t xml:space="preserve"> физического развития (вес, рост).</w:t>
      </w:r>
    </w:p>
    <w:p w:rsidR="00DF55E6" w:rsidRPr="00FA4DF6" w:rsidRDefault="00DF55E6" w:rsidP="003E6038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Бережное обращение с оборудованием и спортинвентарем.</w:t>
      </w:r>
    </w:p>
    <w:p w:rsidR="00CB3B6B" w:rsidRPr="00FA4DF6" w:rsidRDefault="00CB3B6B" w:rsidP="00B63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Планируемые результаты: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  выполнять разнообразные способы передвижения ходьбой, бегом и прыжками;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    выполнять метание малого мяча на дальность и точность, упражнения в передачах, бросках, ловле и ведении мяча;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    выполнять упражнения в висах и упорах на гимнастических снарядах,  перекаты и группировки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A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    выполнять лазанье по гимнастической стенке, по наклонной скамейке в упоре присев и стоя на коленях, </w:t>
      </w:r>
      <w:proofErr w:type="gramStart"/>
      <w:r w:rsidRPr="00FA4DF6">
        <w:rPr>
          <w:rFonts w:ascii="Times New Roman" w:hAnsi="Times New Roman" w:cs="Times New Roman"/>
          <w:sz w:val="24"/>
          <w:szCs w:val="24"/>
        </w:rPr>
        <w:t>подтягивание</w:t>
      </w:r>
      <w:proofErr w:type="gramEnd"/>
      <w:r w:rsidRPr="00FA4DF6">
        <w:rPr>
          <w:rFonts w:ascii="Times New Roman" w:hAnsi="Times New Roman" w:cs="Times New Roman"/>
          <w:sz w:val="24"/>
          <w:szCs w:val="24"/>
        </w:rPr>
        <w:t xml:space="preserve"> лежа на животе по горизонтальной скамейке;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    выполнять упражнения на освоение навыков равновесия (стойка на носках на одной ноге на полу и гимнастической скамейке, повороты  на 90º);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передвигаться на лыжах по дистанции до 1,5 км.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  раздела   программы «Легкая атлетика» ученики приобретут основы умений бега на короткие и   длинные дистанции (30м., 1 км.), прыжков в длину с места и разбега, метаний в цель и на дальность;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научатся играть в подвижные игры, предусмотренные программой, и использовать их во внеурочной деятельности.</w:t>
      </w:r>
    </w:p>
    <w:p w:rsidR="00CB3B6B" w:rsidRPr="00FA4DF6" w:rsidRDefault="00CB3B6B" w:rsidP="00B63FAA">
      <w:pPr>
        <w:pStyle w:val="Style9"/>
        <w:widowControl/>
        <w:tabs>
          <w:tab w:val="left" w:pos="1325"/>
        </w:tabs>
        <w:spacing w:line="240" w:lineRule="auto"/>
        <w:ind w:right="78"/>
        <w:rPr>
          <w:rFonts w:ascii="Times New Roman" w:hAnsi="Times New Roman"/>
        </w:rPr>
      </w:pPr>
      <w:r w:rsidRPr="00FA4DF6">
        <w:rPr>
          <w:rStyle w:val="FontStyle17"/>
          <w:bCs/>
          <w:sz w:val="24"/>
          <w:szCs w:val="24"/>
        </w:rPr>
        <w:t>Ф</w:t>
      </w:r>
      <w:r w:rsidRPr="00FA4DF6">
        <w:rPr>
          <w:rFonts w:ascii="Times New Roman" w:hAnsi="Times New Roman"/>
        </w:rPr>
        <w:t>ормы контроля опорной системы знаний: наблюдение, беседа, оценивание личностных показателей физической подготовленност</w:t>
      </w:r>
      <w:r w:rsidR="000E5D86">
        <w:rPr>
          <w:rFonts w:ascii="Times New Roman" w:hAnsi="Times New Roman"/>
        </w:rPr>
        <w:t xml:space="preserve">и, достигнутые каждым учеником </w:t>
      </w:r>
      <w:r w:rsidRPr="00FA4DF6">
        <w:rPr>
          <w:rFonts w:ascii="Times New Roman" w:hAnsi="Times New Roman"/>
        </w:rPr>
        <w:t xml:space="preserve"> за определенное время (сентябрь-май).  </w:t>
      </w: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Согласно нормам  СанПиН   2.4.1178-02 учащимся 1 класса цифровая оценка (отметка) не выставляется.</w:t>
      </w:r>
    </w:p>
    <w:p w:rsidR="00B95D1E" w:rsidRPr="00FA4DF6" w:rsidRDefault="00B95D1E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Требования к уровню подготовки</w:t>
      </w:r>
      <w:r w:rsidR="000E5D86">
        <w:rPr>
          <w:rFonts w:ascii="Times New Roman" w:hAnsi="Times New Roman" w:cs="Times New Roman"/>
          <w:sz w:val="24"/>
          <w:szCs w:val="24"/>
        </w:rPr>
        <w:t>:</w:t>
      </w:r>
    </w:p>
    <w:p w:rsidR="00B95D1E" w:rsidRPr="00FA4DF6" w:rsidRDefault="00B95D1E" w:rsidP="00B95D1E">
      <w:pPr>
        <w:pStyle w:val="af3"/>
        <w:spacing w:line="240" w:lineRule="auto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A4DF6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Получит знания: об особенностях зарождения физической культуры, истории первых Олимпийских игр, о способах передвижения человека, о терминологии разучиваемых упражнений, об основах личной гигиены, правилах закаливания, профилактики осанки и укрепления стопы, о причинах и профилактики травматизма</w:t>
      </w:r>
      <w:r w:rsidR="00FA3C73" w:rsidRPr="00FA4DF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на уроках физической культуры и самостоятельных занятиях.</w:t>
      </w:r>
    </w:p>
    <w:p w:rsidR="00B95D1E" w:rsidRPr="00FA4DF6" w:rsidRDefault="00FA3C73" w:rsidP="00B95D1E">
      <w:pPr>
        <w:pStyle w:val="af3"/>
        <w:spacing w:line="240" w:lineRule="auto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A4DF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Научится: выполнять комплекс утренней гимнастики, упражнений на формирование правильной осанки, координации, гибкости, проводить самостоятельные закаливающие процедуры, взаимодействовать с одноклассниками в процессе уроков и </w:t>
      </w:r>
      <w:proofErr w:type="spellStart"/>
      <w:proofErr w:type="gramStart"/>
      <w:r w:rsidRPr="00FA4DF6">
        <w:rPr>
          <w:rFonts w:ascii="Times New Roman" w:hAnsi="Times New Roman" w:cs="Times New Roman"/>
          <w:color w:val="000000"/>
          <w:spacing w:val="-8"/>
          <w:sz w:val="24"/>
          <w:szCs w:val="24"/>
        </w:rPr>
        <w:t>и</w:t>
      </w:r>
      <w:proofErr w:type="spellEnd"/>
      <w:proofErr w:type="gramEnd"/>
      <w:r w:rsidRPr="00FA4DF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во внеурочное время. </w:t>
      </w:r>
    </w:p>
    <w:p w:rsidR="00CB3B6B" w:rsidRPr="00FA4DF6" w:rsidRDefault="00CB3B6B" w:rsidP="00B63FAA">
      <w:pPr>
        <w:pStyle w:val="Style9"/>
        <w:widowControl/>
        <w:tabs>
          <w:tab w:val="left" w:pos="1325"/>
        </w:tabs>
        <w:spacing w:line="240" w:lineRule="auto"/>
        <w:ind w:right="78"/>
        <w:rPr>
          <w:rStyle w:val="FontStyle17"/>
          <w:bCs/>
          <w:sz w:val="24"/>
          <w:szCs w:val="24"/>
        </w:rPr>
      </w:pPr>
    </w:p>
    <w:p w:rsidR="00CB3B6B" w:rsidRPr="00FA4DF6" w:rsidRDefault="00D371AF" w:rsidP="00B63FA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A4DF6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="00CB3B6B" w:rsidRPr="00FA4DF6">
        <w:rPr>
          <w:rFonts w:ascii="Times New Roman" w:hAnsi="Times New Roman" w:cs="Times New Roman"/>
          <w:bCs/>
          <w:iCs/>
          <w:sz w:val="24"/>
          <w:szCs w:val="24"/>
        </w:rPr>
        <w:t>ровень физической подготовленности учащихся 1 класса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1283"/>
        <w:gridCol w:w="1283"/>
        <w:gridCol w:w="1283"/>
        <w:gridCol w:w="1283"/>
        <w:gridCol w:w="1283"/>
        <w:gridCol w:w="1283"/>
      </w:tblGrid>
      <w:tr w:rsidR="00CB3B6B" w:rsidRPr="00FA4DF6" w:rsidTr="00DF72DF">
        <w:trPr>
          <w:trHeight w:val="15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Контрольные упражнения</w:t>
            </w:r>
          </w:p>
        </w:tc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Уровень</w:t>
            </w:r>
          </w:p>
        </w:tc>
      </w:tr>
      <w:tr w:rsidR="00CB3B6B" w:rsidRPr="00FA4DF6" w:rsidTr="00DF72DF">
        <w:trPr>
          <w:trHeight w:val="16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мальчики</w:t>
            </w:r>
          </w:p>
        </w:tc>
        <w:tc>
          <w:tcPr>
            <w:tcW w:w="3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девочки</w:t>
            </w:r>
          </w:p>
        </w:tc>
      </w:tr>
      <w:tr w:rsidR="00CB3B6B" w:rsidRPr="00FA4DF6" w:rsidTr="00DF72DF">
        <w:trPr>
          <w:trHeight w:val="14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высок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средн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низкий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высок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средн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низкий</w:t>
            </w:r>
          </w:p>
        </w:tc>
      </w:tr>
      <w:tr w:rsidR="00CB3B6B" w:rsidRPr="00FA4DF6" w:rsidTr="00DF72D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proofErr w:type="gramEnd"/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 в висе лежа согнувшись, кол-во раз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DF55E6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DF55E6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3B6B" w:rsidRPr="00FA4DF6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DF55E6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3B6B" w:rsidRPr="00FA4DF6" w:rsidTr="00DF72D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118 -120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DF55E6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CB3B6B" w:rsidRPr="00FA4DF6">
              <w:rPr>
                <w:rFonts w:ascii="Times New Roman" w:hAnsi="Times New Roman" w:cs="Times New Roman"/>
                <w:sz w:val="24"/>
                <w:szCs w:val="24"/>
              </w:rPr>
              <w:t>-117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DF55E6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116-118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113-115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DF55E6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B3B6B" w:rsidRPr="00FA4DF6" w:rsidTr="00DF72D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Коснуться пальцами пола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Коснуться пальцами пола</w:t>
            </w:r>
          </w:p>
        </w:tc>
      </w:tr>
      <w:tr w:rsidR="00CB3B6B" w:rsidRPr="00FA4DF6" w:rsidTr="00DF72D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sz w:val="24"/>
                <w:szCs w:val="24"/>
              </w:rPr>
              <w:t>Бег 1000 м., передвижение на лыжах 1км</w:t>
            </w:r>
          </w:p>
        </w:tc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B6B" w:rsidRPr="00FA4DF6" w:rsidRDefault="00CB3B6B" w:rsidP="00B63FA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Без учета времени</w:t>
            </w:r>
          </w:p>
        </w:tc>
      </w:tr>
    </w:tbl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CB3B6B" w:rsidRPr="00FA4DF6" w:rsidRDefault="00CB3B6B" w:rsidP="00B63FAA">
      <w:pPr>
        <w:pStyle w:val="Style9"/>
        <w:widowControl/>
        <w:tabs>
          <w:tab w:val="left" w:pos="1325"/>
        </w:tabs>
        <w:spacing w:line="240" w:lineRule="auto"/>
        <w:ind w:right="78"/>
        <w:jc w:val="both"/>
        <w:rPr>
          <w:rStyle w:val="FontStyle17"/>
          <w:sz w:val="24"/>
          <w:szCs w:val="24"/>
        </w:rPr>
      </w:pPr>
      <w:r w:rsidRPr="00FA4DF6">
        <w:rPr>
          <w:rStyle w:val="FontStyle17"/>
          <w:bCs/>
          <w:sz w:val="24"/>
          <w:szCs w:val="24"/>
        </w:rPr>
        <w:t>Содержание тем учебного курса.</w:t>
      </w: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bCs/>
          <w:sz w:val="24"/>
          <w:szCs w:val="24"/>
        </w:rPr>
        <w:t> </w:t>
      </w:r>
      <w:r w:rsidRPr="00FA4DF6">
        <w:rPr>
          <w:rFonts w:ascii="Times New Roman" w:hAnsi="Times New Roman" w:cs="Times New Roman"/>
          <w:sz w:val="24"/>
          <w:szCs w:val="24"/>
        </w:rPr>
        <w:t xml:space="preserve">  Распределение программного материала в учебных часах по четвертям  </w:t>
      </w:r>
    </w:p>
    <w:tbl>
      <w:tblPr>
        <w:tblW w:w="0" w:type="auto"/>
        <w:tblCellSpacing w:w="20" w:type="dxa"/>
        <w:tblInd w:w="-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963"/>
        <w:gridCol w:w="1164"/>
        <w:gridCol w:w="1275"/>
        <w:gridCol w:w="1276"/>
        <w:gridCol w:w="1134"/>
      </w:tblGrid>
      <w:tr w:rsidR="00CB3B6B" w:rsidRPr="00FA4DF6" w:rsidTr="00CB3B6B">
        <w:trPr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Разделы 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четверть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четверть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четве</w:t>
            </w:r>
            <w:proofErr w:type="spellEnd"/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рть</w:t>
            </w:r>
            <w:proofErr w:type="spellEnd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III 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четве</w:t>
            </w:r>
            <w:proofErr w:type="spellEnd"/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рть</w:t>
            </w:r>
            <w:proofErr w:type="spellEnd"/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IV 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четве</w:t>
            </w:r>
            <w:proofErr w:type="spellEnd"/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рть</w:t>
            </w:r>
            <w:proofErr w:type="spellEnd"/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(часы)</w:t>
            </w:r>
          </w:p>
        </w:tc>
      </w:tr>
      <w:tr w:rsidR="00CB3B6B" w:rsidRPr="00FA4DF6" w:rsidTr="00CB3B6B">
        <w:trPr>
          <w:trHeight w:val="706"/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575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808080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процессе уроков </w:t>
            </w:r>
          </w:p>
        </w:tc>
      </w:tr>
      <w:tr w:rsidR="00CB3B6B" w:rsidRPr="00FA4DF6" w:rsidTr="00CB3B6B">
        <w:trPr>
          <w:trHeight w:val="450"/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575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808080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процессе уроков </w:t>
            </w:r>
          </w:p>
        </w:tc>
      </w:tr>
      <w:tr w:rsidR="00CB3B6B" w:rsidRPr="00FA4DF6" w:rsidTr="00CB3B6B">
        <w:trPr>
          <w:trHeight w:val="120"/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575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808080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В процессе уроков</w:t>
            </w:r>
          </w:p>
        </w:tc>
      </w:tr>
      <w:tr w:rsidR="00CB3B6B" w:rsidRPr="00FA4DF6" w:rsidTr="00CB3B6B">
        <w:trPr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Лёгкая атлетика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CB3B6B" w:rsidRPr="00FA4DF6" w:rsidTr="00CB3B6B">
        <w:trPr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Подвижные игры  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CB3B6B" w:rsidRPr="00FA4DF6" w:rsidTr="00CB3B6B">
        <w:trPr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CB3B6B" w:rsidRPr="00FA4DF6" w:rsidTr="00CB3B6B">
        <w:trPr>
          <w:trHeight w:val="180"/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Лыжная подготовка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CB3B6B" w:rsidRPr="00FA4DF6" w:rsidTr="00CB3B6B">
        <w:trPr>
          <w:trHeight w:val="105"/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CB3B6B" w:rsidRPr="00FA4DF6" w:rsidTr="00CB3B6B">
        <w:trPr>
          <w:trHeight w:val="324"/>
          <w:tblCellSpacing w:w="20" w:type="dxa"/>
        </w:trPr>
        <w:tc>
          <w:tcPr>
            <w:tcW w:w="3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2 7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3B6B" w:rsidRPr="00FA4DF6" w:rsidRDefault="00CB3B6B" w:rsidP="00B63F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DF6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</w:tr>
    </w:tbl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B3B6B" w:rsidRPr="00FA4DF6" w:rsidRDefault="00CB3B6B" w:rsidP="00B63FAA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В  </w:t>
      </w:r>
      <w:r w:rsidRPr="00FA4DF6">
        <w:rPr>
          <w:rStyle w:val="af5"/>
          <w:rFonts w:ascii="Times New Roman" w:hAnsi="Times New Roman" w:cs="Times New Roman"/>
          <w:b w:val="0"/>
          <w:sz w:val="24"/>
          <w:szCs w:val="24"/>
        </w:rPr>
        <w:t xml:space="preserve">I классе </w:t>
      </w:r>
      <w:r w:rsidRPr="00FA4DF6">
        <w:rPr>
          <w:rFonts w:ascii="Times New Roman" w:hAnsi="Times New Roman" w:cs="Times New Roman"/>
          <w:sz w:val="24"/>
          <w:szCs w:val="24"/>
        </w:rPr>
        <w:t xml:space="preserve"> согласно учебной программе школьники по преимуществу осваивают основы: различных способов выполнения ходьбы и бега,   передвижения на лыжах, прыжков, лазанья и ползания, метаний. Разучивают комплексы упражнений утренней гимнастики и физкультминуток, комплексы для формирования и укрепления осанки, профилактики плоскостопия, используется пальчиковая гимнастика, упражнения для профилактики близорукости, развитие гибкости, координации движений, быстроты, выносливости. Важной особенностью содержания обучения является освоение первоклассниками подвижных игр и навыков их самостоятельной организации и проведения. Освоение учебного материала практических разделов программы сочетается с усвоением основ знаний и способов двигательной деятельности. </w:t>
      </w:r>
    </w:p>
    <w:p w:rsidR="00CB3B6B" w:rsidRPr="00FA4DF6" w:rsidRDefault="00CB3B6B" w:rsidP="00B63FAA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В ходе урока необходимо постоянно обращать внимание учащихся на правильное выполнение заданий. Сложные по координации движения целесообразно расчленять и разучивать по частям, которые затем объединить в отдельные связки. При обучении двигательным действиям  в 1 классе применять внешние регуляторы и ограничители параметров движения, которые помогают прочувствовать обучаемым, правильно ли выполнено действие.</w:t>
      </w:r>
    </w:p>
    <w:p w:rsidR="00CB3B6B" w:rsidRPr="00FA4DF6" w:rsidRDefault="00CB3B6B" w:rsidP="00B63FAA">
      <w:pPr>
        <w:pStyle w:val="af2"/>
        <w:rPr>
          <w:sz w:val="24"/>
          <w:szCs w:val="24"/>
        </w:rPr>
      </w:pPr>
      <w:r w:rsidRPr="00FA4DF6">
        <w:rPr>
          <w:sz w:val="24"/>
          <w:szCs w:val="24"/>
        </w:rPr>
        <w:t xml:space="preserve">       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Знания о физической культуре (в процессе уроков):   формирование элементарных знаний об основах физической культуры и здоровом образе жизни.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Ходьба, бег, прыжки, лазанье, ползанье, передвижение на лыжах как жизненно важные способы передвижения человека;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Правила предупреждения травматизма;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- физические упражнения, их влияние на физическое развитие и развитие физических качеств;</w:t>
      </w:r>
    </w:p>
    <w:p w:rsidR="00CB3B6B" w:rsidRPr="00FA4DF6" w:rsidRDefault="00CB3B6B" w:rsidP="00B63FAA">
      <w:pPr>
        <w:pStyle w:val="af2"/>
        <w:rPr>
          <w:color w:val="363435"/>
          <w:spacing w:val="31"/>
          <w:sz w:val="24"/>
          <w:szCs w:val="24"/>
        </w:rPr>
      </w:pPr>
      <w:r w:rsidRPr="00FA4DF6">
        <w:rPr>
          <w:sz w:val="24"/>
          <w:szCs w:val="24"/>
        </w:rPr>
        <w:t>- характеристика основных физических качеств: силы, быстроты, выносливости, гибкости</w:t>
      </w:r>
      <w:proofErr w:type="gramStart"/>
      <w:r w:rsidRPr="00FA4DF6">
        <w:rPr>
          <w:sz w:val="24"/>
          <w:szCs w:val="24"/>
        </w:rPr>
        <w:t xml:space="preserve"> ,</w:t>
      </w:r>
      <w:proofErr w:type="gramEnd"/>
      <w:r w:rsidRPr="00FA4DF6">
        <w:rPr>
          <w:sz w:val="24"/>
          <w:szCs w:val="24"/>
        </w:rPr>
        <w:t xml:space="preserve">равновесия. Требования:  </w:t>
      </w:r>
      <w:r w:rsidRPr="00FA4DF6">
        <w:rPr>
          <w:bCs/>
          <w:color w:val="363435"/>
          <w:spacing w:val="2"/>
          <w:sz w:val="24"/>
          <w:szCs w:val="24"/>
        </w:rPr>
        <w:t>выявлят</w:t>
      </w:r>
      <w:r w:rsidRPr="00FA4DF6">
        <w:rPr>
          <w:bCs/>
          <w:color w:val="363435"/>
          <w:sz w:val="24"/>
          <w:szCs w:val="24"/>
        </w:rPr>
        <w:t xml:space="preserve">ь </w:t>
      </w:r>
      <w:r w:rsidRPr="00FA4DF6">
        <w:rPr>
          <w:bCs/>
          <w:color w:val="363435"/>
          <w:spacing w:val="46"/>
          <w:sz w:val="24"/>
          <w:szCs w:val="24"/>
        </w:rPr>
        <w:t xml:space="preserve"> </w:t>
      </w:r>
      <w:r w:rsidRPr="00FA4DF6">
        <w:rPr>
          <w:color w:val="363435"/>
          <w:spacing w:val="2"/>
          <w:sz w:val="24"/>
          <w:szCs w:val="24"/>
        </w:rPr>
        <w:t>различи</w:t>
      </w:r>
      <w:r w:rsidRPr="00FA4DF6">
        <w:rPr>
          <w:color w:val="363435"/>
          <w:sz w:val="24"/>
          <w:szCs w:val="24"/>
        </w:rPr>
        <w:t xml:space="preserve">я  </w:t>
      </w:r>
      <w:proofErr w:type="gramStart"/>
      <w:r w:rsidRPr="00FA4DF6">
        <w:rPr>
          <w:color w:val="363435"/>
          <w:sz w:val="24"/>
          <w:szCs w:val="24"/>
        </w:rPr>
        <w:t>в</w:t>
      </w:r>
      <w:proofErr w:type="gramEnd"/>
      <w:r w:rsidRPr="00FA4DF6">
        <w:rPr>
          <w:color w:val="363435"/>
          <w:sz w:val="24"/>
          <w:szCs w:val="24"/>
        </w:rPr>
        <w:t xml:space="preserve"> </w:t>
      </w:r>
      <w:r w:rsidRPr="00FA4DF6">
        <w:rPr>
          <w:color w:val="363435"/>
          <w:spacing w:val="31"/>
          <w:sz w:val="24"/>
          <w:szCs w:val="24"/>
        </w:rPr>
        <w:t xml:space="preserve"> </w:t>
      </w:r>
    </w:p>
    <w:p w:rsidR="00CB3B6B" w:rsidRPr="00FA4DF6" w:rsidRDefault="00CB3B6B" w:rsidP="00B63FAA">
      <w:pPr>
        <w:pStyle w:val="af2"/>
        <w:rPr>
          <w:sz w:val="24"/>
          <w:szCs w:val="24"/>
        </w:rPr>
      </w:pPr>
      <w:r w:rsidRPr="00FA4DF6">
        <w:rPr>
          <w:color w:val="363435"/>
          <w:spacing w:val="2"/>
          <w:sz w:val="24"/>
          <w:szCs w:val="24"/>
        </w:rPr>
        <w:t>основ</w:t>
      </w:r>
      <w:r w:rsidRPr="00FA4DF6">
        <w:rPr>
          <w:color w:val="363435"/>
          <w:sz w:val="24"/>
          <w:szCs w:val="24"/>
        </w:rPr>
        <w:t xml:space="preserve">ных </w:t>
      </w:r>
      <w:proofErr w:type="gramStart"/>
      <w:r w:rsidRPr="00FA4DF6">
        <w:rPr>
          <w:color w:val="363435"/>
          <w:sz w:val="24"/>
          <w:szCs w:val="24"/>
        </w:rPr>
        <w:t>способах</w:t>
      </w:r>
      <w:proofErr w:type="gramEnd"/>
      <w:r w:rsidRPr="00FA4DF6">
        <w:rPr>
          <w:color w:val="363435"/>
          <w:sz w:val="24"/>
          <w:szCs w:val="24"/>
        </w:rPr>
        <w:t xml:space="preserve">  передвижения человека. </w:t>
      </w:r>
      <w:r w:rsidRPr="00FA4DF6">
        <w:rPr>
          <w:bCs/>
          <w:color w:val="363435"/>
          <w:sz w:val="24"/>
          <w:szCs w:val="24"/>
        </w:rPr>
        <w:t xml:space="preserve">Определять  </w:t>
      </w:r>
      <w:r w:rsidRPr="00FA4DF6">
        <w:rPr>
          <w:color w:val="363435"/>
          <w:sz w:val="24"/>
          <w:szCs w:val="24"/>
        </w:rPr>
        <w:t xml:space="preserve">ситуации,  </w:t>
      </w:r>
      <w:r w:rsidRPr="00FA4DF6">
        <w:rPr>
          <w:color w:val="363435"/>
          <w:spacing w:val="44"/>
          <w:sz w:val="24"/>
          <w:szCs w:val="24"/>
        </w:rPr>
        <w:t xml:space="preserve"> </w:t>
      </w:r>
      <w:r w:rsidRPr="00FA4DF6">
        <w:rPr>
          <w:color w:val="363435"/>
          <w:sz w:val="24"/>
          <w:szCs w:val="24"/>
        </w:rPr>
        <w:t>требу</w:t>
      </w:r>
      <w:r w:rsidRPr="00FA4DF6">
        <w:rPr>
          <w:color w:val="363435"/>
          <w:spacing w:val="3"/>
          <w:sz w:val="24"/>
          <w:szCs w:val="24"/>
        </w:rPr>
        <w:t>ющи</w:t>
      </w:r>
      <w:r w:rsidRPr="00FA4DF6">
        <w:rPr>
          <w:color w:val="363435"/>
          <w:sz w:val="24"/>
          <w:szCs w:val="24"/>
        </w:rPr>
        <w:t xml:space="preserve">е  </w:t>
      </w:r>
      <w:r w:rsidRPr="00FA4DF6">
        <w:rPr>
          <w:color w:val="363435"/>
          <w:spacing w:val="3"/>
          <w:sz w:val="24"/>
          <w:szCs w:val="24"/>
        </w:rPr>
        <w:t>применени</w:t>
      </w:r>
      <w:r w:rsidRPr="00FA4DF6">
        <w:rPr>
          <w:color w:val="363435"/>
          <w:sz w:val="24"/>
          <w:szCs w:val="24"/>
        </w:rPr>
        <w:t xml:space="preserve">я  </w:t>
      </w:r>
      <w:r w:rsidRPr="00FA4DF6">
        <w:rPr>
          <w:color w:val="363435"/>
          <w:spacing w:val="3"/>
          <w:sz w:val="24"/>
          <w:szCs w:val="24"/>
        </w:rPr>
        <w:t>прави</w:t>
      </w:r>
      <w:r w:rsidRPr="00FA4DF6">
        <w:rPr>
          <w:color w:val="363435"/>
          <w:sz w:val="24"/>
          <w:szCs w:val="24"/>
        </w:rPr>
        <w:t xml:space="preserve">л  </w:t>
      </w:r>
      <w:r w:rsidRPr="00FA4DF6">
        <w:rPr>
          <w:color w:val="363435"/>
          <w:spacing w:val="3"/>
          <w:sz w:val="24"/>
          <w:szCs w:val="24"/>
        </w:rPr>
        <w:t>пре</w:t>
      </w:r>
      <w:r w:rsidRPr="00FA4DF6">
        <w:rPr>
          <w:color w:val="363435"/>
          <w:sz w:val="24"/>
          <w:szCs w:val="24"/>
        </w:rPr>
        <w:t>дупреждения травматизма.</w:t>
      </w:r>
    </w:p>
    <w:p w:rsidR="00CB3B6B" w:rsidRPr="00FA4DF6" w:rsidRDefault="00CB3B6B" w:rsidP="00B63FAA">
      <w:pPr>
        <w:pStyle w:val="af2"/>
        <w:rPr>
          <w:color w:val="363435"/>
          <w:sz w:val="24"/>
          <w:szCs w:val="24"/>
        </w:rPr>
      </w:pPr>
      <w:r w:rsidRPr="00FA4DF6">
        <w:rPr>
          <w:sz w:val="24"/>
          <w:szCs w:val="24"/>
        </w:rPr>
        <w:t xml:space="preserve">   Физкультурно-оздоровительная деятельность  (в процессе уроков): комплексы физических упражнений для утренней зарядки, занятий по профилактике и коррекции нарушений осанки, гимнастика для глаз. Требования; </w:t>
      </w:r>
      <w:r w:rsidRPr="00FA4DF6">
        <w:rPr>
          <w:bCs/>
          <w:color w:val="363435"/>
          <w:sz w:val="24"/>
          <w:szCs w:val="24"/>
        </w:rPr>
        <w:t xml:space="preserve">выполнять </w:t>
      </w:r>
      <w:r w:rsidRPr="00FA4DF6">
        <w:rPr>
          <w:bCs/>
          <w:color w:val="363435"/>
          <w:spacing w:val="28"/>
          <w:sz w:val="24"/>
          <w:szCs w:val="24"/>
        </w:rPr>
        <w:t xml:space="preserve"> </w:t>
      </w:r>
      <w:r w:rsidRPr="00FA4DF6">
        <w:rPr>
          <w:color w:val="363435"/>
          <w:sz w:val="24"/>
          <w:szCs w:val="24"/>
        </w:rPr>
        <w:t xml:space="preserve">комплексы  </w:t>
      </w:r>
      <w:r w:rsidRPr="00FA4DF6">
        <w:rPr>
          <w:color w:val="363435"/>
          <w:spacing w:val="10"/>
          <w:sz w:val="24"/>
          <w:szCs w:val="24"/>
        </w:rPr>
        <w:t xml:space="preserve"> </w:t>
      </w:r>
      <w:r w:rsidRPr="00FA4DF6">
        <w:rPr>
          <w:color w:val="363435"/>
          <w:sz w:val="24"/>
          <w:szCs w:val="24"/>
        </w:rPr>
        <w:t>упраж</w:t>
      </w:r>
      <w:r w:rsidRPr="00FA4DF6">
        <w:rPr>
          <w:color w:val="363435"/>
          <w:spacing w:val="4"/>
          <w:sz w:val="24"/>
          <w:szCs w:val="24"/>
        </w:rPr>
        <w:t>нени</w:t>
      </w:r>
      <w:r w:rsidRPr="00FA4DF6">
        <w:rPr>
          <w:color w:val="363435"/>
          <w:sz w:val="24"/>
          <w:szCs w:val="24"/>
        </w:rPr>
        <w:t xml:space="preserve">й  </w:t>
      </w:r>
      <w:r w:rsidRPr="00FA4DF6">
        <w:rPr>
          <w:color w:val="363435"/>
          <w:spacing w:val="28"/>
          <w:sz w:val="24"/>
          <w:szCs w:val="24"/>
        </w:rPr>
        <w:t xml:space="preserve"> </w:t>
      </w:r>
      <w:r w:rsidRPr="00FA4DF6">
        <w:rPr>
          <w:color w:val="363435"/>
          <w:spacing w:val="4"/>
          <w:sz w:val="24"/>
          <w:szCs w:val="24"/>
        </w:rPr>
        <w:t>дл</w:t>
      </w:r>
      <w:r w:rsidRPr="00FA4DF6">
        <w:rPr>
          <w:color w:val="363435"/>
          <w:sz w:val="24"/>
          <w:szCs w:val="24"/>
        </w:rPr>
        <w:t xml:space="preserve">я  </w:t>
      </w:r>
      <w:r w:rsidRPr="00FA4DF6">
        <w:rPr>
          <w:color w:val="363435"/>
          <w:spacing w:val="8"/>
          <w:sz w:val="24"/>
          <w:szCs w:val="24"/>
        </w:rPr>
        <w:t xml:space="preserve"> </w:t>
      </w:r>
      <w:r w:rsidRPr="00FA4DF6">
        <w:rPr>
          <w:color w:val="363435"/>
          <w:spacing w:val="4"/>
          <w:sz w:val="24"/>
          <w:szCs w:val="24"/>
        </w:rPr>
        <w:t>формировани</w:t>
      </w:r>
      <w:r w:rsidRPr="00FA4DF6">
        <w:rPr>
          <w:color w:val="363435"/>
          <w:sz w:val="24"/>
          <w:szCs w:val="24"/>
        </w:rPr>
        <w:t>я п</w:t>
      </w:r>
      <w:r w:rsidRPr="00FA4DF6">
        <w:rPr>
          <w:color w:val="363435"/>
          <w:spacing w:val="4"/>
          <w:sz w:val="24"/>
          <w:szCs w:val="24"/>
        </w:rPr>
        <w:t>ра</w:t>
      </w:r>
      <w:r w:rsidRPr="00FA4DF6">
        <w:rPr>
          <w:color w:val="363435"/>
          <w:sz w:val="24"/>
          <w:szCs w:val="24"/>
        </w:rPr>
        <w:t xml:space="preserve">вильной  </w:t>
      </w:r>
      <w:r w:rsidRPr="00FA4DF6">
        <w:rPr>
          <w:color w:val="363435"/>
          <w:spacing w:val="21"/>
          <w:sz w:val="24"/>
          <w:szCs w:val="24"/>
        </w:rPr>
        <w:t xml:space="preserve"> </w:t>
      </w:r>
      <w:r w:rsidRPr="00FA4DF6">
        <w:rPr>
          <w:color w:val="363435"/>
          <w:sz w:val="24"/>
          <w:szCs w:val="24"/>
        </w:rPr>
        <w:t xml:space="preserve">осанки.  </w:t>
      </w:r>
      <w:r w:rsidRPr="00FA4DF6">
        <w:rPr>
          <w:bCs/>
          <w:color w:val="363435"/>
          <w:spacing w:val="4"/>
          <w:sz w:val="24"/>
          <w:szCs w:val="24"/>
        </w:rPr>
        <w:t>Осваиват</w:t>
      </w:r>
      <w:r w:rsidRPr="00FA4DF6">
        <w:rPr>
          <w:bCs/>
          <w:color w:val="363435"/>
          <w:sz w:val="24"/>
          <w:szCs w:val="24"/>
        </w:rPr>
        <w:t xml:space="preserve">ь   </w:t>
      </w:r>
      <w:r w:rsidRPr="00FA4DF6">
        <w:rPr>
          <w:bCs/>
          <w:color w:val="363435"/>
          <w:spacing w:val="1"/>
          <w:sz w:val="24"/>
          <w:szCs w:val="24"/>
        </w:rPr>
        <w:t xml:space="preserve"> </w:t>
      </w:r>
      <w:r w:rsidRPr="00FA4DF6">
        <w:rPr>
          <w:color w:val="363435"/>
          <w:spacing w:val="4"/>
          <w:sz w:val="24"/>
          <w:szCs w:val="24"/>
        </w:rPr>
        <w:t>навык</w:t>
      </w:r>
      <w:r w:rsidRPr="00FA4DF6">
        <w:rPr>
          <w:color w:val="363435"/>
          <w:sz w:val="24"/>
          <w:szCs w:val="24"/>
        </w:rPr>
        <w:t xml:space="preserve">и  </w:t>
      </w:r>
      <w:r w:rsidRPr="00FA4DF6">
        <w:rPr>
          <w:color w:val="363435"/>
          <w:spacing w:val="34"/>
          <w:sz w:val="24"/>
          <w:szCs w:val="24"/>
        </w:rPr>
        <w:t xml:space="preserve"> </w:t>
      </w:r>
      <w:r w:rsidRPr="00FA4DF6">
        <w:rPr>
          <w:color w:val="363435"/>
          <w:spacing w:val="4"/>
          <w:sz w:val="24"/>
          <w:szCs w:val="24"/>
        </w:rPr>
        <w:t>п</w:t>
      </w:r>
      <w:r w:rsidRPr="00FA4DF6">
        <w:rPr>
          <w:color w:val="363435"/>
          <w:sz w:val="24"/>
          <w:szCs w:val="24"/>
        </w:rPr>
        <w:t xml:space="preserve">о </w:t>
      </w:r>
      <w:r w:rsidRPr="00FA4DF6">
        <w:rPr>
          <w:color w:val="363435"/>
          <w:spacing w:val="42"/>
          <w:sz w:val="24"/>
          <w:szCs w:val="24"/>
        </w:rPr>
        <w:t xml:space="preserve"> </w:t>
      </w:r>
      <w:r w:rsidRPr="00FA4DF6">
        <w:rPr>
          <w:color w:val="363435"/>
          <w:spacing w:val="4"/>
          <w:sz w:val="24"/>
          <w:szCs w:val="24"/>
        </w:rPr>
        <w:t>само</w:t>
      </w:r>
      <w:r w:rsidRPr="00FA4DF6">
        <w:rPr>
          <w:color w:val="363435"/>
          <w:spacing w:val="-2"/>
          <w:sz w:val="24"/>
          <w:szCs w:val="24"/>
        </w:rPr>
        <w:t>стоятельном</w:t>
      </w:r>
      <w:r w:rsidRPr="00FA4DF6">
        <w:rPr>
          <w:color w:val="363435"/>
          <w:sz w:val="24"/>
          <w:szCs w:val="24"/>
        </w:rPr>
        <w:t xml:space="preserve">у  </w:t>
      </w:r>
      <w:r w:rsidRPr="00FA4DF6">
        <w:rPr>
          <w:color w:val="363435"/>
          <w:spacing w:val="12"/>
          <w:sz w:val="24"/>
          <w:szCs w:val="24"/>
        </w:rPr>
        <w:t xml:space="preserve"> </w:t>
      </w:r>
      <w:r w:rsidRPr="00FA4DF6">
        <w:rPr>
          <w:color w:val="363435"/>
          <w:spacing w:val="-2"/>
          <w:sz w:val="24"/>
          <w:szCs w:val="24"/>
        </w:rPr>
        <w:t>выполнени</w:t>
      </w:r>
      <w:r w:rsidRPr="00FA4DF6">
        <w:rPr>
          <w:color w:val="363435"/>
          <w:sz w:val="24"/>
          <w:szCs w:val="24"/>
        </w:rPr>
        <w:t xml:space="preserve">ю  </w:t>
      </w:r>
      <w:r w:rsidRPr="00FA4DF6">
        <w:rPr>
          <w:color w:val="363435"/>
          <w:spacing w:val="17"/>
          <w:sz w:val="24"/>
          <w:szCs w:val="24"/>
        </w:rPr>
        <w:t xml:space="preserve"> </w:t>
      </w:r>
      <w:r w:rsidRPr="00FA4DF6">
        <w:rPr>
          <w:color w:val="363435"/>
          <w:spacing w:val="-2"/>
          <w:sz w:val="24"/>
          <w:szCs w:val="24"/>
        </w:rPr>
        <w:t>упраж</w:t>
      </w:r>
      <w:r w:rsidRPr="00FA4DF6">
        <w:rPr>
          <w:color w:val="363435"/>
          <w:spacing w:val="3"/>
          <w:sz w:val="24"/>
          <w:szCs w:val="24"/>
        </w:rPr>
        <w:t>нени</w:t>
      </w:r>
      <w:r w:rsidRPr="00FA4DF6">
        <w:rPr>
          <w:color w:val="363435"/>
          <w:sz w:val="24"/>
          <w:szCs w:val="24"/>
        </w:rPr>
        <w:t xml:space="preserve">й  </w:t>
      </w:r>
      <w:r w:rsidRPr="00FA4DF6">
        <w:rPr>
          <w:color w:val="363435"/>
          <w:spacing w:val="27"/>
          <w:sz w:val="24"/>
          <w:szCs w:val="24"/>
        </w:rPr>
        <w:t xml:space="preserve"> </w:t>
      </w:r>
      <w:r w:rsidRPr="00FA4DF6">
        <w:rPr>
          <w:color w:val="363435"/>
          <w:spacing w:val="3"/>
          <w:sz w:val="24"/>
          <w:szCs w:val="24"/>
        </w:rPr>
        <w:t>дыхательно</w:t>
      </w:r>
      <w:r w:rsidRPr="00FA4DF6">
        <w:rPr>
          <w:color w:val="363435"/>
          <w:sz w:val="24"/>
          <w:szCs w:val="24"/>
        </w:rPr>
        <w:t xml:space="preserve">й   </w:t>
      </w:r>
      <w:r w:rsidRPr="00FA4DF6">
        <w:rPr>
          <w:color w:val="363435"/>
          <w:spacing w:val="31"/>
          <w:sz w:val="24"/>
          <w:szCs w:val="24"/>
        </w:rPr>
        <w:t xml:space="preserve"> </w:t>
      </w:r>
      <w:r w:rsidRPr="00FA4DF6">
        <w:rPr>
          <w:color w:val="363435"/>
          <w:spacing w:val="3"/>
          <w:w w:val="108"/>
          <w:sz w:val="24"/>
          <w:szCs w:val="24"/>
        </w:rPr>
        <w:t>гимнастики, составлять индивидуальный режим дня, комплекс упражнений</w:t>
      </w:r>
      <w:r w:rsidRPr="00FA4DF6">
        <w:rPr>
          <w:color w:val="363435"/>
          <w:sz w:val="24"/>
          <w:szCs w:val="24"/>
        </w:rPr>
        <w:t xml:space="preserve"> для </w:t>
      </w:r>
      <w:r w:rsidRPr="00FA4DF6">
        <w:rPr>
          <w:color w:val="363435"/>
          <w:spacing w:val="28"/>
          <w:sz w:val="24"/>
          <w:szCs w:val="24"/>
        </w:rPr>
        <w:t xml:space="preserve"> </w:t>
      </w:r>
      <w:r w:rsidRPr="00FA4DF6">
        <w:rPr>
          <w:color w:val="363435"/>
          <w:sz w:val="24"/>
          <w:szCs w:val="24"/>
        </w:rPr>
        <w:t>глаз.</w:t>
      </w:r>
    </w:p>
    <w:p w:rsidR="00CB3B6B" w:rsidRPr="00FA4DF6" w:rsidRDefault="00CB3B6B" w:rsidP="00B63FAA">
      <w:pPr>
        <w:pStyle w:val="af2"/>
        <w:jc w:val="both"/>
        <w:rPr>
          <w:color w:val="363435"/>
          <w:sz w:val="24"/>
          <w:szCs w:val="24"/>
        </w:rPr>
      </w:pPr>
      <w:r w:rsidRPr="00FA4DF6">
        <w:rPr>
          <w:color w:val="363435"/>
          <w:sz w:val="24"/>
          <w:szCs w:val="24"/>
        </w:rPr>
        <w:t xml:space="preserve">Способы физкультурной деятельности (в процессе уроков): измерение показателей осанки, самостоятельное проведение подвижных игр. Требования: объяснять правила подвижной игры и самостоятельно провести ее с одноклассниками, </w:t>
      </w:r>
      <w:r w:rsidRPr="00FA4DF6">
        <w:rPr>
          <w:bCs/>
          <w:color w:val="363435"/>
          <w:spacing w:val="5"/>
          <w:sz w:val="24"/>
          <w:szCs w:val="24"/>
        </w:rPr>
        <w:t xml:space="preserve"> </w:t>
      </w:r>
      <w:r w:rsidRPr="00FA4DF6">
        <w:rPr>
          <w:color w:val="363435"/>
          <w:sz w:val="24"/>
          <w:szCs w:val="24"/>
        </w:rPr>
        <w:t xml:space="preserve">   </w:t>
      </w:r>
    </w:p>
    <w:p w:rsidR="00CB3B6B" w:rsidRPr="00FA4DF6" w:rsidRDefault="00CB3B6B" w:rsidP="00B63FAA">
      <w:pPr>
        <w:pStyle w:val="af2"/>
        <w:rPr>
          <w:sz w:val="24"/>
          <w:szCs w:val="24"/>
        </w:rPr>
      </w:pPr>
      <w:r w:rsidRPr="00FA4DF6">
        <w:rPr>
          <w:color w:val="363435"/>
          <w:sz w:val="24"/>
          <w:szCs w:val="24"/>
        </w:rPr>
        <w:t xml:space="preserve"> 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>Подвижные и спортивные  игры (30 часов)</w:t>
      </w:r>
    </w:p>
    <w:p w:rsidR="00CB3B6B" w:rsidRPr="00FA4DF6" w:rsidRDefault="00CB3B6B" w:rsidP="00B63FAA">
      <w:pPr>
        <w:pStyle w:val="af2"/>
        <w:rPr>
          <w:sz w:val="24"/>
          <w:szCs w:val="24"/>
        </w:rPr>
      </w:pPr>
      <w:r w:rsidRPr="00FA4DF6">
        <w:rPr>
          <w:sz w:val="24"/>
          <w:szCs w:val="24"/>
        </w:rPr>
        <w:t xml:space="preserve"> 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На материале гимнастики с основами акробатики: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игровые задания с использованием строевых упражнений, упражнений на внимание, силу, ловкость и координацию: 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На материале легкой атлетики: прыжки, бег, метание и броски; упражнения на координацию, выносливость и быстроту.  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На материале спортивных игр: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специальные передвижения без мяча, ведение мяча, подвижные игры на материале баскетбола, волейбола, эстафеты. Требования; </w:t>
      </w:r>
      <w:r w:rsidRPr="00FA4DF6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</w:rPr>
        <w:t>осваиват</w:t>
      </w: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FA4DF6">
        <w:rPr>
          <w:rFonts w:ascii="Times New Roman" w:hAnsi="Times New Roman" w:cs="Times New Roman"/>
          <w:bCs/>
          <w:color w:val="000000" w:themeColor="text1"/>
          <w:spacing w:val="2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универсальные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 </w:t>
      </w:r>
      <w:r w:rsidRPr="00FA4DF6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FA4DF6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самостоятельной   организации    и </w:t>
      </w:r>
      <w:r w:rsidRPr="00FA4DF6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проведении   </w:t>
      </w:r>
      <w:r w:rsidRPr="00FA4DF6">
        <w:rPr>
          <w:rFonts w:ascii="Times New Roman" w:hAnsi="Times New Roman" w:cs="Times New Roman"/>
          <w:color w:val="000000" w:themeColor="text1"/>
          <w:spacing w:val="4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подвижных </w:t>
      </w:r>
      <w:r w:rsidRPr="00FA4DF6">
        <w:rPr>
          <w:rFonts w:ascii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игр. </w:t>
      </w:r>
      <w:r w:rsidRPr="00FA4DF6">
        <w:rPr>
          <w:rFonts w:ascii="Times New Roman" w:hAnsi="Times New Roman" w:cs="Times New Roman"/>
          <w:bCs/>
          <w:color w:val="000000" w:themeColor="text1"/>
          <w:spacing w:val="2"/>
          <w:sz w:val="24"/>
          <w:szCs w:val="24"/>
        </w:rPr>
        <w:t>Излагат</w:t>
      </w: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ь  </w:t>
      </w:r>
      <w:r w:rsidRPr="00FA4DF6">
        <w:rPr>
          <w:rFonts w:ascii="Times New Roman" w:hAnsi="Times New Roman" w:cs="Times New Roman"/>
          <w:bCs/>
          <w:color w:val="000000" w:themeColor="text1"/>
          <w:spacing w:val="2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правил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  </w:t>
      </w:r>
      <w:r w:rsidRPr="00FA4DF6">
        <w:rPr>
          <w:rFonts w:ascii="Times New Roman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000000" w:themeColor="text1"/>
          <w:spacing w:val="3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условия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проведения   </w:t>
      </w:r>
      <w:r w:rsidRPr="00FA4DF6">
        <w:rPr>
          <w:rFonts w:ascii="Times New Roman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подвижных  </w:t>
      </w:r>
      <w:r w:rsidRPr="00FA4DF6">
        <w:rPr>
          <w:rFonts w:ascii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игр. Взаимодействовать  в парах и группах при выполнении технических действий в играх. Моделировать технику выполнения игровых действий в зависимости условий и двигательных задач. Принимать адекватные решения в условиях игровой деятельности.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Гимнастика с элементами акробатики (22 часа)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        В программный материал 1 класса входят простейшие виды построений и перестроений, общеразвивающие упражнения без предметов и с разнообразными предметами, упражнения в лазанье и </w:t>
      </w:r>
      <w:proofErr w:type="spellStart"/>
      <w:r w:rsidRPr="00FA4DF6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 xml:space="preserve">, в равновесии, несложные акробатические и танцевальные упражнения, знакомство с гимнастическими снарядами. </w:t>
      </w:r>
      <w:r w:rsidRPr="00FA4DF6">
        <w:rPr>
          <w:rFonts w:ascii="Times New Roman" w:eastAsia="Calibri" w:hAnsi="Times New Roman" w:cs="Times New Roman"/>
          <w:iCs/>
          <w:color w:val="000000" w:themeColor="text1"/>
          <w:spacing w:val="-7"/>
          <w:sz w:val="24"/>
          <w:szCs w:val="24"/>
        </w:rPr>
        <w:t>Требования:</w:t>
      </w:r>
      <w:r w:rsidRPr="00FA4DF6">
        <w:rPr>
          <w:rFonts w:ascii="Times New Roman" w:eastAsia="Calibri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организующие команды и приёмы, акробатические упражнения и упражнения прикладного характера.  </w:t>
      </w:r>
      <w:r w:rsidRPr="00FA4DF6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</w:rPr>
        <w:t>Осваиват</w:t>
      </w: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FA4DF6">
        <w:rPr>
          <w:rFonts w:ascii="Times New Roman" w:hAnsi="Times New Roman" w:cs="Times New Roman"/>
          <w:bCs/>
          <w:color w:val="000000" w:themeColor="text1"/>
          <w:spacing w:val="2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универсальные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умения,  связанные  </w:t>
      </w:r>
      <w:r w:rsidRPr="00FA4DF6">
        <w:rPr>
          <w:rFonts w:ascii="Times New Roman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A4DF6">
        <w:rPr>
          <w:rFonts w:ascii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выполнением </w:t>
      </w:r>
      <w:r w:rsidRPr="00FA4DF6">
        <w:rPr>
          <w:rFonts w:ascii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организующих  </w:t>
      </w:r>
      <w:r w:rsidRPr="00FA4DF6">
        <w:rPr>
          <w:rFonts w:ascii="Times New Roman" w:hAnsi="Times New Roman" w:cs="Times New Roman"/>
          <w:color w:val="000000" w:themeColor="text1"/>
          <w:spacing w:val="4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упражнений. </w:t>
      </w:r>
      <w:r w:rsidRPr="00FA4DF6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Различат</w:t>
      </w: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ь  </w:t>
      </w:r>
      <w:r w:rsidRPr="00FA4DF6">
        <w:rPr>
          <w:rFonts w:ascii="Times New Roman" w:hAnsi="Times New Roman" w:cs="Times New Roman"/>
          <w:bCs/>
          <w:color w:val="000000" w:themeColor="text1"/>
          <w:spacing w:val="2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выполнят</w:t>
      </w: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ь  </w:t>
      </w:r>
      <w:r w:rsidRPr="00FA4DF6">
        <w:rPr>
          <w:rFonts w:ascii="Times New Roman" w:hAnsi="Times New Roman" w:cs="Times New Roman"/>
          <w:bCs/>
          <w:color w:val="000000" w:themeColor="text1"/>
          <w:spacing w:val="1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строевы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Pr="00FA4DF6">
        <w:rPr>
          <w:rFonts w:ascii="Times New Roman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команды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</w:t>
      </w:r>
      <w:r w:rsidRPr="00FA4DF6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«Смирно!»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A4DF6">
        <w:rPr>
          <w:rFonts w:ascii="Times New Roman" w:hAnsi="Times New Roman" w:cs="Times New Roman"/>
          <w:color w:val="000000" w:themeColor="text1"/>
          <w:spacing w:val="37"/>
          <w:sz w:val="24"/>
          <w:szCs w:val="24"/>
        </w:rPr>
        <w:t xml:space="preserve"> </w:t>
      </w:r>
      <w:r w:rsidR="009C4DA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«Воль</w:t>
      </w:r>
      <w:r w:rsidRPr="00FA4DF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но!»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 w:rsidRPr="00FA4DF6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«Шаго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 </w:t>
      </w:r>
      <w:r w:rsidRPr="00FA4DF6">
        <w:rPr>
          <w:rFonts w:ascii="Times New Roman" w:hAnsi="Times New Roman" w:cs="Times New Roman"/>
          <w:color w:val="000000" w:themeColor="text1"/>
          <w:spacing w:val="3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марш!»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 w:rsidRPr="00FA4DF6">
        <w:rPr>
          <w:rFonts w:ascii="Times New Roman" w:hAnsi="Times New Roman" w:cs="Times New Roman"/>
          <w:color w:val="000000" w:themeColor="text1"/>
          <w:spacing w:val="4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«Н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Pr="00FA4DF6">
        <w:rPr>
          <w:rFonts w:ascii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2"/>
          <w:w w:val="117"/>
          <w:sz w:val="24"/>
          <w:szCs w:val="24"/>
        </w:rPr>
        <w:t>ме</w:t>
      </w:r>
      <w:r w:rsidRPr="00FA4D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сте!»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A4DF6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«Равняйсь!»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 w:rsidRPr="00FA4DF6">
        <w:rPr>
          <w:rFonts w:ascii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«Стой!».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Описывать  </w:t>
      </w:r>
      <w:r w:rsidRPr="00FA4DF6">
        <w:rPr>
          <w:rFonts w:ascii="Times New Roman" w:hAnsi="Times New Roman" w:cs="Times New Roman"/>
          <w:bCs/>
          <w:color w:val="000000" w:themeColor="text1"/>
          <w:spacing w:val="1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технику </w:t>
      </w:r>
      <w:r w:rsidRPr="00FA4DF6">
        <w:rPr>
          <w:rFonts w:ascii="Times New Roman" w:hAnsi="Times New Roman" w:cs="Times New Roman"/>
          <w:color w:val="000000" w:themeColor="text1"/>
          <w:spacing w:val="3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разучива</w:t>
      </w:r>
      <w:r w:rsidRPr="00FA4DF6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емы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 </w:t>
      </w:r>
      <w:r w:rsidRPr="00FA4DF6">
        <w:rPr>
          <w:rFonts w:ascii="Times New Roman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акробатически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   </w:t>
      </w:r>
      <w:r w:rsidRPr="00FA4DF6">
        <w:rPr>
          <w:rFonts w:ascii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упражне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ний.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Осваивать  </w:t>
      </w:r>
      <w:r w:rsidRPr="00FA4DF6">
        <w:rPr>
          <w:rFonts w:ascii="Times New Roman" w:hAnsi="Times New Roman" w:cs="Times New Roman"/>
          <w:bCs/>
          <w:color w:val="000000" w:themeColor="text1"/>
          <w:spacing w:val="4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технику   акробатических  </w:t>
      </w:r>
      <w:r w:rsidRPr="00FA4DF6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упражнений   </w:t>
      </w:r>
      <w:r w:rsidRPr="00FA4DF6">
        <w:rPr>
          <w:rFonts w:ascii="Times New Roman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акробатических </w:t>
      </w:r>
      <w:r w:rsidRPr="00FA4DF6">
        <w:rPr>
          <w:rFonts w:ascii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комбинаций. </w:t>
      </w:r>
      <w:r w:rsidRPr="00FA4DF6">
        <w:rPr>
          <w:rFonts w:ascii="Times New Roman" w:hAnsi="Times New Roman" w:cs="Times New Roman"/>
          <w:bCs/>
          <w:color w:val="000000" w:themeColor="text1"/>
          <w:spacing w:val="5"/>
          <w:sz w:val="24"/>
          <w:szCs w:val="24"/>
        </w:rPr>
        <w:t>Осваиват</w:t>
      </w: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FA4DF6">
        <w:rPr>
          <w:rFonts w:ascii="Times New Roman" w:hAnsi="Times New Roman" w:cs="Times New Roman"/>
          <w:bCs/>
          <w:color w:val="000000" w:themeColor="text1"/>
          <w:spacing w:val="2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универсальные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FA4DF6">
        <w:rPr>
          <w:rFonts w:ascii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Pr="00FA4DF6">
        <w:rPr>
          <w:rFonts w:ascii="Times New Roman" w:hAnsi="Times New Roman" w:cs="Times New Roman"/>
          <w:color w:val="000000" w:themeColor="text1"/>
          <w:spacing w:val="4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взаимодействию   </w:t>
      </w:r>
      <w:r w:rsidRPr="00FA4DF6">
        <w:rPr>
          <w:rFonts w:ascii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A4DF6">
        <w:rPr>
          <w:rFonts w:ascii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парах  </w:t>
      </w:r>
      <w:r w:rsidRPr="00FA4DF6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000000" w:themeColor="text1"/>
          <w:spacing w:val="3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группах  </w:t>
      </w:r>
      <w:r w:rsidRPr="00FA4DF6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 </w:t>
      </w:r>
      <w:r w:rsidRPr="00FA4DF6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разучивании акробатических   </w:t>
      </w:r>
      <w:r w:rsidRPr="00FA4DF6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упражнений.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A4DF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Выявлять </w:t>
      </w:r>
      <w:r w:rsidRPr="00FA4DF6">
        <w:rPr>
          <w:rFonts w:ascii="Times New Roman" w:hAnsi="Times New Roman" w:cs="Times New Roman"/>
          <w:bCs/>
          <w:color w:val="000000" w:themeColor="text1"/>
          <w:spacing w:val="3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характерные   </w:t>
      </w:r>
      <w:r w:rsidRPr="00FA4DF6">
        <w:rPr>
          <w:rFonts w:ascii="Times New Roman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ошибки</w:t>
      </w:r>
      <w:r w:rsidRPr="00FA4DF6">
        <w:rPr>
          <w:rFonts w:ascii="Times New Roman" w:hAnsi="Times New Roman" w:cs="Times New Roman"/>
          <w:color w:val="000000" w:themeColor="text1"/>
          <w:spacing w:val="3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 w:rsidRPr="00FA4DF6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выполнении  </w:t>
      </w:r>
      <w:r w:rsidRPr="00FA4DF6">
        <w:rPr>
          <w:rFonts w:ascii="Times New Roman" w:hAnsi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акробатических </w:t>
      </w:r>
      <w:r w:rsidRPr="00FA4DF6">
        <w:rPr>
          <w:rFonts w:ascii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000000" w:themeColor="text1"/>
          <w:sz w:val="24"/>
          <w:szCs w:val="24"/>
        </w:rPr>
        <w:t>упражнений.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>Легкая атлетика (27 часов)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  Бег на короткие и на длинные дистанции (30м., 1 км.), в</w:t>
      </w:r>
      <w:r w:rsidRPr="00FA4DF6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ысокий старт; челночный бег 3 х 10 м; прыжок в длину с места и разбега, в высоту с прямого </w:t>
      </w:r>
      <w:r w:rsidRPr="00FA4DF6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разбега; метание мяча на дальность с места, в цель с 3-6 м; бег 1000 м; преодоление 5 </w:t>
      </w:r>
      <w:r w:rsidRPr="00FA4DF6">
        <w:rPr>
          <w:rFonts w:ascii="Times New Roman" w:eastAsia="Calibri" w:hAnsi="Times New Roman" w:cs="Times New Roman"/>
          <w:sz w:val="24"/>
          <w:szCs w:val="24"/>
        </w:rPr>
        <w:t>препятствий.</w:t>
      </w:r>
      <w:r w:rsidRPr="00FA4DF6">
        <w:rPr>
          <w:rFonts w:ascii="Times New Roman" w:hAnsi="Times New Roman" w:cs="Times New Roman"/>
          <w:sz w:val="24"/>
          <w:szCs w:val="24"/>
        </w:rPr>
        <w:t xml:space="preserve">  Требования:</w:t>
      </w:r>
      <w:r w:rsidRPr="00FA4DF6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z w:val="24"/>
          <w:szCs w:val="24"/>
        </w:rPr>
        <w:t xml:space="preserve">уметь правильно выполнять основные  движения в ходьбе и беге;  бегать с максимальной  скоростью до 60 м; выполнять </w:t>
      </w:r>
      <w:proofErr w:type="spellStart"/>
      <w:r w:rsidRPr="00FA4DF6">
        <w:rPr>
          <w:rFonts w:ascii="Times New Roman" w:hAnsi="Times New Roman" w:cs="Times New Roman"/>
          <w:sz w:val="24"/>
          <w:szCs w:val="24"/>
        </w:rPr>
        <w:t>лёгкоатлетические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 xml:space="preserve"> упражнения; правильно выполнять технику прыжка в длину с места;  выполнять основные движения в метании;  пробегать в равномерном темпе  10 минут, чередовать ходьбу с бегом. 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Описыват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техник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у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беговых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упражнений. 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Выявлять </w:t>
      </w:r>
      <w:r w:rsidRPr="00FA4DF6">
        <w:rPr>
          <w:rFonts w:ascii="Times New Roman" w:hAnsi="Times New Roman" w:cs="Times New Roman"/>
          <w:bCs/>
          <w:color w:val="363435"/>
          <w:spacing w:val="3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характерные   </w:t>
      </w:r>
      <w:r w:rsidRPr="00FA4DF6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ошиб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>к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363435"/>
          <w:spacing w:val="3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в </w:t>
      </w:r>
      <w:r w:rsidRPr="00FA4DF6">
        <w:rPr>
          <w:rFonts w:ascii="Times New Roman" w:hAnsi="Times New Roman" w:cs="Times New Roman"/>
          <w:color w:val="363435"/>
          <w:spacing w:val="3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>техник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е  </w:t>
      </w:r>
      <w:r w:rsidRPr="00FA4DF6">
        <w:rPr>
          <w:rFonts w:ascii="Times New Roman" w:hAnsi="Times New Roman" w:cs="Times New Roman"/>
          <w:color w:val="363435"/>
          <w:spacing w:val="1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>выполнени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я   </w:t>
      </w:r>
      <w:r w:rsidRPr="00FA4DF6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>бего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вых </w:t>
      </w:r>
      <w:r w:rsidRPr="00FA4DF6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упражнений. </w:t>
      </w:r>
      <w:r w:rsidRPr="00FA4DF6">
        <w:rPr>
          <w:rFonts w:ascii="Times New Roman" w:hAnsi="Times New Roman" w:cs="Times New Roman"/>
          <w:bCs/>
          <w:color w:val="363435"/>
          <w:spacing w:val="1"/>
          <w:sz w:val="24"/>
          <w:szCs w:val="24"/>
        </w:rPr>
        <w:t>Осваиват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>техник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у 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>бег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а </w:t>
      </w:r>
      <w:r w:rsidRPr="00FA4DF6">
        <w:rPr>
          <w:rFonts w:ascii="Times New Roman" w:hAnsi="Times New Roman" w:cs="Times New Roman"/>
          <w:color w:val="363435"/>
          <w:spacing w:val="1"/>
          <w:w w:val="118"/>
          <w:sz w:val="24"/>
          <w:szCs w:val="24"/>
        </w:rPr>
        <w:t>раз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личными способами. 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Проявлят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качеств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а</w:t>
      </w:r>
      <w:r w:rsidRPr="00FA4DF6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силы,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быстроты,  выносливости  и </w:t>
      </w:r>
      <w:r w:rsidRPr="00FA4DF6">
        <w:rPr>
          <w:rFonts w:ascii="Times New Roman" w:hAnsi="Times New Roman" w:cs="Times New Roman"/>
          <w:color w:val="363435"/>
          <w:spacing w:val="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координации   </w:t>
      </w:r>
      <w:r w:rsidRPr="00FA4DF6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при 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выполнении беговых </w:t>
      </w:r>
      <w:r w:rsidRPr="00FA4DF6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упражнений.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color w:val="363435"/>
          <w:sz w:val="24"/>
          <w:szCs w:val="24"/>
        </w:rPr>
      </w:pPr>
      <w:r w:rsidRPr="00FA4DF6">
        <w:rPr>
          <w:rFonts w:ascii="Times New Roman" w:hAnsi="Times New Roman" w:cs="Times New Roman"/>
          <w:bCs/>
          <w:color w:val="363435"/>
          <w:spacing w:val="3"/>
          <w:sz w:val="24"/>
          <w:szCs w:val="24"/>
        </w:rPr>
        <w:t>Соблюдат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>правил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а 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техники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безопасност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пр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выполнении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беговых упражнений. </w:t>
      </w:r>
      <w:r w:rsidRPr="00FA4DF6">
        <w:rPr>
          <w:rFonts w:ascii="Times New Roman" w:hAnsi="Times New Roman" w:cs="Times New Roman"/>
          <w:bCs/>
          <w:color w:val="363435"/>
          <w:spacing w:val="3"/>
          <w:sz w:val="24"/>
          <w:szCs w:val="24"/>
        </w:rPr>
        <w:t>Описыват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 </w:t>
      </w:r>
      <w:r w:rsidRPr="00FA4DF6">
        <w:rPr>
          <w:rFonts w:ascii="Times New Roman" w:hAnsi="Times New Roman" w:cs="Times New Roman"/>
          <w:bCs/>
          <w:color w:val="363435"/>
          <w:spacing w:val="33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>техник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у  </w:t>
      </w:r>
      <w:r w:rsidRPr="00FA4DF6">
        <w:rPr>
          <w:rFonts w:ascii="Times New Roman" w:hAnsi="Times New Roman" w:cs="Times New Roman"/>
          <w:color w:val="363435"/>
          <w:spacing w:val="6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>прыжко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вых </w:t>
      </w:r>
      <w:r w:rsidRPr="00FA4DF6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упражнений.</w:t>
      </w:r>
    </w:p>
    <w:p w:rsidR="00CB3B6B" w:rsidRPr="00FA4DF6" w:rsidRDefault="00DF72DF" w:rsidP="00DF72DF">
      <w:pPr>
        <w:spacing w:after="0" w:line="240" w:lineRule="auto"/>
        <w:jc w:val="center"/>
        <w:rPr>
          <w:rFonts w:ascii="Times New Roman" w:hAnsi="Times New Roman" w:cs="Times New Roman"/>
          <w:color w:val="363435"/>
          <w:sz w:val="24"/>
          <w:szCs w:val="24"/>
        </w:rPr>
      </w:pPr>
      <w:r w:rsidRPr="00FA4DF6">
        <w:rPr>
          <w:rFonts w:ascii="Times New Roman" w:hAnsi="Times New Roman" w:cs="Times New Roman"/>
          <w:color w:val="363435"/>
          <w:sz w:val="24"/>
          <w:szCs w:val="24"/>
        </w:rPr>
        <w:t>Лыжная подготовка</w:t>
      </w:r>
    </w:p>
    <w:p w:rsidR="00CB3B6B" w:rsidRPr="00FA4DF6" w:rsidRDefault="00CB3B6B" w:rsidP="00B63F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B6B" w:rsidRPr="00FA4DF6" w:rsidRDefault="00CB3B6B" w:rsidP="00B63FAA">
      <w:pPr>
        <w:pStyle w:val="af2"/>
        <w:rPr>
          <w:sz w:val="24"/>
          <w:szCs w:val="24"/>
        </w:rPr>
      </w:pPr>
      <w:r w:rsidRPr="00FA4DF6">
        <w:rPr>
          <w:spacing w:val="-15"/>
          <w:sz w:val="24"/>
          <w:szCs w:val="24"/>
        </w:rPr>
        <w:t xml:space="preserve">                     </w:t>
      </w:r>
      <w:r w:rsidRPr="00FA4DF6">
        <w:rPr>
          <w:sz w:val="24"/>
          <w:szCs w:val="24"/>
        </w:rPr>
        <w:t>Построения с лыжами, укладка на снег, надевание; повороты переступанием на месте; передвижения ступающим шагом, скользящим шагом; спуск с уклона 15 - 20 градусов; подъём ступающим шагом. Прохождение в медленном темпе и на время дистанции до 1км.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i/>
          <w:iCs/>
          <w:spacing w:val="-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spacing w:val="-16"/>
          <w:sz w:val="24"/>
          <w:szCs w:val="24"/>
        </w:rPr>
        <w:t xml:space="preserve"> Требования: </w:t>
      </w:r>
      <w:r w:rsidRPr="00FA4DF6">
        <w:rPr>
          <w:rFonts w:ascii="Times New Roman" w:hAnsi="Times New Roman" w:cs="Times New Roman"/>
          <w:sz w:val="24"/>
          <w:szCs w:val="24"/>
        </w:rPr>
        <w:t xml:space="preserve"> о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сваиват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>ь</w:t>
      </w:r>
      <w:r w:rsidRPr="00FA4DF6">
        <w:rPr>
          <w:rFonts w:ascii="Times New Roman" w:hAnsi="Times New Roman" w:cs="Times New Roman"/>
          <w:bCs/>
          <w:color w:val="363435"/>
          <w:spacing w:val="2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универсальные умени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я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управлят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ь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эмоциям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 в процессе занятий лыжами. 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Проявлят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выносливость при прохождении дистанции до 1 км. </w:t>
      </w:r>
      <w:r w:rsidRPr="00FA4DF6">
        <w:rPr>
          <w:rFonts w:ascii="Times New Roman" w:hAnsi="Times New Roman" w:cs="Times New Roman"/>
          <w:bCs/>
          <w:color w:val="363435"/>
          <w:spacing w:val="40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Соблюдат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 xml:space="preserve">ь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дисциплин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у</w:t>
      </w:r>
      <w:r w:rsidRPr="00FA4DF6">
        <w:rPr>
          <w:rFonts w:ascii="Times New Roman" w:hAnsi="Times New Roman" w:cs="Times New Roman"/>
          <w:color w:val="363435"/>
          <w:spacing w:val="4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правил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а  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>техник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безопасности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 при занятиях лыжами.</w:t>
      </w:r>
      <w:r w:rsidRPr="00FA4DF6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Описыват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>ь</w:t>
      </w:r>
      <w:r w:rsidRPr="00FA4DF6">
        <w:rPr>
          <w:rFonts w:ascii="Times New Roman" w:hAnsi="Times New Roman" w:cs="Times New Roman"/>
          <w:bCs/>
          <w:color w:val="363435"/>
          <w:spacing w:val="1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разучиваемые </w:t>
      </w:r>
      <w:r w:rsidRPr="00FA4DF6">
        <w:rPr>
          <w:rFonts w:ascii="Times New Roman" w:hAnsi="Times New Roman" w:cs="Times New Roman"/>
          <w:color w:val="363435"/>
          <w:spacing w:val="4"/>
          <w:sz w:val="24"/>
          <w:szCs w:val="24"/>
        </w:rPr>
        <w:t>технически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е   </w:t>
      </w:r>
      <w:r w:rsidRPr="00FA4DF6">
        <w:rPr>
          <w:rFonts w:ascii="Times New Roman" w:hAnsi="Times New Roman" w:cs="Times New Roman"/>
          <w:color w:val="363435"/>
          <w:spacing w:val="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4"/>
          <w:sz w:val="24"/>
          <w:szCs w:val="24"/>
        </w:rPr>
        <w:t>действи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я в лыжной подготовке.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 xml:space="preserve"> Выявлять характерные ошибки при выполнении ступающего и скользящего шага. </w:t>
      </w:r>
      <w:r w:rsidRPr="00FA4DF6">
        <w:rPr>
          <w:rFonts w:ascii="Times New Roman" w:hAnsi="Times New Roman" w:cs="Times New Roman"/>
          <w:bCs/>
          <w:color w:val="363435"/>
          <w:spacing w:val="3"/>
          <w:sz w:val="24"/>
          <w:szCs w:val="24"/>
        </w:rPr>
        <w:t>Взаимодействоват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>ь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 в</w:t>
      </w:r>
      <w:r w:rsidRPr="00FA4DF6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группах  </w:t>
      </w:r>
      <w:r w:rsidRPr="00FA4DF6">
        <w:rPr>
          <w:rFonts w:ascii="Times New Roman" w:hAnsi="Times New Roman" w:cs="Times New Roman"/>
          <w:color w:val="363435"/>
          <w:spacing w:val="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при  </w:t>
      </w:r>
      <w:r w:rsidRPr="00FA4DF6">
        <w:rPr>
          <w:rFonts w:ascii="Times New Roman" w:hAnsi="Times New Roman" w:cs="Times New Roman"/>
          <w:color w:val="363435"/>
          <w:spacing w:val="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выполнении   </w:t>
      </w:r>
      <w:r w:rsidRPr="00FA4DF6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 игр и эстафет на лыжах. </w:t>
      </w:r>
      <w:r w:rsidRPr="00FA4DF6">
        <w:rPr>
          <w:rFonts w:ascii="Times New Roman" w:hAnsi="Times New Roman" w:cs="Times New Roman"/>
          <w:bCs/>
          <w:color w:val="363435"/>
          <w:spacing w:val="5"/>
          <w:sz w:val="24"/>
          <w:szCs w:val="24"/>
        </w:rPr>
        <w:t>Осваиват</w:t>
      </w:r>
      <w:r w:rsidRPr="00FA4DF6">
        <w:rPr>
          <w:rFonts w:ascii="Times New Roman" w:hAnsi="Times New Roman" w:cs="Times New Roman"/>
          <w:bCs/>
          <w:color w:val="363435"/>
          <w:sz w:val="24"/>
          <w:szCs w:val="24"/>
        </w:rPr>
        <w:t>ь</w:t>
      </w:r>
      <w:r w:rsidRPr="00FA4DF6">
        <w:rPr>
          <w:rFonts w:ascii="Times New Roman" w:hAnsi="Times New Roman" w:cs="Times New Roman"/>
          <w:bCs/>
          <w:color w:val="363435"/>
          <w:spacing w:val="27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универсальные </w:t>
      </w:r>
      <w:r w:rsidRPr="00FA4DF6">
        <w:rPr>
          <w:rFonts w:ascii="Times New Roman" w:hAnsi="Times New Roman" w:cs="Times New Roman"/>
          <w:color w:val="363435"/>
          <w:spacing w:val="2"/>
          <w:sz w:val="24"/>
          <w:szCs w:val="24"/>
        </w:rPr>
        <w:t>умени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я  </w:t>
      </w:r>
      <w:r w:rsidRPr="00FA4DF6">
        <w:rPr>
          <w:rFonts w:ascii="Times New Roman" w:hAnsi="Times New Roman" w:cs="Times New Roman"/>
          <w:color w:val="363435"/>
          <w:spacing w:val="31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2"/>
          <w:sz w:val="24"/>
          <w:szCs w:val="24"/>
        </w:rPr>
        <w:t>управлят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ь  </w:t>
      </w:r>
      <w:r w:rsidRPr="00FA4DF6">
        <w:rPr>
          <w:rFonts w:ascii="Times New Roman" w:hAnsi="Times New Roman" w:cs="Times New Roman"/>
          <w:color w:val="363435"/>
          <w:spacing w:val="38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2"/>
          <w:sz w:val="24"/>
          <w:szCs w:val="24"/>
        </w:rPr>
        <w:t>эмоциям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и   </w:t>
      </w:r>
      <w:r w:rsidRPr="00FA4DF6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FA4DF6">
        <w:rPr>
          <w:rFonts w:ascii="Times New Roman" w:hAnsi="Times New Roman" w:cs="Times New Roman"/>
          <w:color w:val="363435"/>
          <w:spacing w:val="2"/>
          <w:sz w:val="24"/>
          <w:szCs w:val="24"/>
        </w:rPr>
        <w:t xml:space="preserve">во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>врем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я  </w:t>
      </w:r>
      <w:r w:rsidRPr="00FA4DF6">
        <w:rPr>
          <w:rFonts w:ascii="Times New Roman" w:hAnsi="Times New Roman" w:cs="Times New Roman"/>
          <w:color w:val="363435"/>
          <w:spacing w:val="3"/>
          <w:sz w:val="24"/>
          <w:szCs w:val="24"/>
        </w:rPr>
        <w:t>учебно</w:t>
      </w:r>
      <w:r w:rsidRPr="00FA4DF6">
        <w:rPr>
          <w:rFonts w:ascii="Times New Roman" w:hAnsi="Times New Roman" w:cs="Times New Roman"/>
          <w:color w:val="363435"/>
          <w:sz w:val="24"/>
          <w:szCs w:val="24"/>
        </w:rPr>
        <w:t>й деятельности</w:t>
      </w:r>
      <w:proofErr w:type="gramStart"/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 .</w:t>
      </w:r>
      <w:proofErr w:type="gramEnd"/>
      <w:r w:rsidRPr="00FA4DF6">
        <w:rPr>
          <w:rFonts w:ascii="Times New Roman" w:hAnsi="Times New Roman" w:cs="Times New Roman"/>
          <w:color w:val="363435"/>
          <w:sz w:val="24"/>
          <w:szCs w:val="24"/>
        </w:rPr>
        <w:t xml:space="preserve"> Уметь выполнять Т.Б. при занятиях лыжами, передвигаться на лыжах до 1 км.</w:t>
      </w:r>
    </w:p>
    <w:p w:rsidR="00CB3B6B" w:rsidRPr="00FA4DF6" w:rsidRDefault="00CB3B6B" w:rsidP="00B63FAA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  <w:r w:rsidRPr="004A25E5">
        <w:rPr>
          <w:rFonts w:ascii="Times New Roman" w:hAnsi="Times New Roman"/>
          <w:b/>
          <w:sz w:val="24"/>
          <w:szCs w:val="24"/>
        </w:rPr>
        <w:t>Условия реализации</w:t>
      </w:r>
      <w:r w:rsidRPr="00FA4DF6">
        <w:rPr>
          <w:rFonts w:ascii="Times New Roman" w:hAnsi="Times New Roman"/>
          <w:sz w:val="24"/>
          <w:szCs w:val="24"/>
        </w:rPr>
        <w:t xml:space="preserve">:  наличие пришкольной спортивной площадки, спортзала. </w:t>
      </w:r>
      <w:proofErr w:type="gramStart"/>
      <w:r w:rsidRPr="00FA4DF6">
        <w:rPr>
          <w:rFonts w:ascii="Times New Roman" w:hAnsi="Times New Roman"/>
          <w:sz w:val="24"/>
          <w:szCs w:val="24"/>
        </w:rPr>
        <w:t xml:space="preserve">Гимнастика с основами акробатики: козел гимнастический, перекладина </w:t>
      </w:r>
      <w:proofErr w:type="spellStart"/>
      <w:r w:rsidRPr="00FA4DF6">
        <w:rPr>
          <w:rFonts w:ascii="Times New Roman" w:hAnsi="Times New Roman"/>
          <w:sz w:val="24"/>
          <w:szCs w:val="24"/>
        </w:rPr>
        <w:t>пристенная</w:t>
      </w:r>
      <w:proofErr w:type="spellEnd"/>
      <w:r w:rsidRPr="00FA4DF6">
        <w:rPr>
          <w:rFonts w:ascii="Times New Roman" w:hAnsi="Times New Roman"/>
          <w:sz w:val="24"/>
          <w:szCs w:val="24"/>
        </w:rPr>
        <w:t>, бревно, маты, стенка гимнастическая, канат для лазания,  скамейки гимнастические,  гимнастические палки, скакалки, обручи,  мешочки насыпные для упражнений на координацию и осанку, коврики гимнастические, средства ТСО (музыкальный центр, ноутбук);</w:t>
      </w:r>
      <w:proofErr w:type="gramEnd"/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t xml:space="preserve">легкая атлетика: секундомер, ограничители, мячи для метания, набивные мячи массой до 1 кг, скакалки, насыпные мешочки, оборудование для прыжков в высоту, прыжковая яма. Подвижные и спортивные игры:    кегли, мячи  футбольные, волейбольные, баскетбольные, резиновые разного диаметра, </w:t>
      </w:r>
      <w:proofErr w:type="spellStart"/>
      <w:r w:rsidRPr="00FA4DF6">
        <w:rPr>
          <w:rFonts w:ascii="Times New Roman" w:hAnsi="Times New Roman" w:cs="Times New Roman"/>
          <w:sz w:val="24"/>
          <w:szCs w:val="24"/>
        </w:rPr>
        <w:t>фитбол</w:t>
      </w:r>
      <w:proofErr w:type="spellEnd"/>
      <w:r w:rsidRPr="00FA4DF6">
        <w:rPr>
          <w:rFonts w:ascii="Times New Roman" w:hAnsi="Times New Roman" w:cs="Times New Roman"/>
          <w:sz w:val="24"/>
          <w:szCs w:val="24"/>
        </w:rPr>
        <w:t xml:space="preserve">, инвентарь для эстафет. </w:t>
      </w: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4DF6">
        <w:rPr>
          <w:rFonts w:ascii="Times New Roman" w:hAnsi="Times New Roman" w:cs="Times New Roman"/>
          <w:sz w:val="24"/>
          <w:szCs w:val="24"/>
        </w:rPr>
        <w:lastRenderedPageBreak/>
        <w:t xml:space="preserve">Лыжная подготовка; лыжи, палки, ботинки. </w:t>
      </w:r>
    </w:p>
    <w:p w:rsidR="00CB3B6B" w:rsidRPr="00FA4DF6" w:rsidRDefault="00CB3B6B" w:rsidP="00B63FAA">
      <w:pPr>
        <w:shd w:val="clear" w:color="auto" w:fill="FFFFFF"/>
        <w:spacing w:line="240" w:lineRule="auto"/>
        <w:ind w:left="163"/>
        <w:jc w:val="both"/>
        <w:rPr>
          <w:rFonts w:ascii="Times New Roman" w:hAnsi="Times New Roman" w:cs="Times New Roman"/>
          <w:spacing w:val="-16"/>
          <w:sz w:val="24"/>
          <w:szCs w:val="24"/>
        </w:rPr>
      </w:pPr>
    </w:p>
    <w:p w:rsidR="00CB3B6B" w:rsidRPr="000E5D86" w:rsidRDefault="00CB3B6B" w:rsidP="00B63FAA">
      <w:pPr>
        <w:tabs>
          <w:tab w:val="left" w:pos="1400"/>
          <w:tab w:val="left" w:pos="3400"/>
        </w:tabs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E5D86">
        <w:rPr>
          <w:rFonts w:ascii="Times New Roman" w:hAnsi="Times New Roman" w:cs="Times New Roman"/>
          <w:sz w:val="24"/>
          <w:szCs w:val="24"/>
        </w:rPr>
        <w:t>СПИСОК  ЛИТЕРАТУРЫ</w:t>
      </w:r>
    </w:p>
    <w:p w:rsidR="00CB3B6B" w:rsidRPr="000E5D86" w:rsidRDefault="000E5D86" w:rsidP="00BC5791">
      <w:pPr>
        <w:tabs>
          <w:tab w:val="left" w:pos="1400"/>
          <w:tab w:val="left" w:pos="34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CB3B6B" w:rsidRPr="000E5D86" w:rsidRDefault="00BC5791" w:rsidP="00B63FAA">
      <w:pPr>
        <w:pStyle w:val="af3"/>
        <w:spacing w:after="0" w:line="240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0E5D86">
        <w:rPr>
          <w:rFonts w:ascii="Times New Roman" w:hAnsi="Times New Roman" w:cs="Times New Roman"/>
          <w:sz w:val="24"/>
          <w:szCs w:val="24"/>
        </w:rPr>
        <w:t>1</w:t>
      </w:r>
      <w:r w:rsidR="00CB3B6B" w:rsidRPr="000E5D86">
        <w:rPr>
          <w:rFonts w:ascii="Times New Roman" w:hAnsi="Times New Roman" w:cs="Times New Roman"/>
          <w:sz w:val="24"/>
          <w:szCs w:val="24"/>
        </w:rPr>
        <w:t xml:space="preserve">. «Подвижные игры 1-4 классы», </w:t>
      </w:r>
      <w:proofErr w:type="spellStart"/>
      <w:r w:rsidR="00CB3B6B" w:rsidRPr="000E5D86">
        <w:rPr>
          <w:rFonts w:ascii="Times New Roman" w:hAnsi="Times New Roman" w:cs="Times New Roman"/>
          <w:sz w:val="24"/>
          <w:szCs w:val="24"/>
        </w:rPr>
        <w:t>А.</w:t>
      </w:r>
      <w:r w:rsidR="00DF72DF" w:rsidRPr="000E5D86">
        <w:rPr>
          <w:rFonts w:ascii="Times New Roman" w:hAnsi="Times New Roman" w:cs="Times New Roman"/>
          <w:sz w:val="24"/>
          <w:szCs w:val="24"/>
        </w:rPr>
        <w:t>Ю.Патрикеев</w:t>
      </w:r>
      <w:proofErr w:type="spellEnd"/>
      <w:r w:rsidR="00DF72DF" w:rsidRPr="000E5D86">
        <w:rPr>
          <w:rFonts w:ascii="Times New Roman" w:hAnsi="Times New Roman" w:cs="Times New Roman"/>
          <w:sz w:val="24"/>
          <w:szCs w:val="24"/>
        </w:rPr>
        <w:t>; Москва: «ВА</w:t>
      </w:r>
      <w:r w:rsidR="00003270" w:rsidRPr="000E5D86">
        <w:rPr>
          <w:rFonts w:ascii="Times New Roman" w:hAnsi="Times New Roman" w:cs="Times New Roman"/>
          <w:sz w:val="24"/>
          <w:szCs w:val="24"/>
        </w:rPr>
        <w:t>КО»,2013</w:t>
      </w:r>
      <w:r w:rsidR="00CB3B6B" w:rsidRPr="000E5D86">
        <w:rPr>
          <w:rFonts w:ascii="Times New Roman" w:hAnsi="Times New Roman" w:cs="Times New Roman"/>
          <w:sz w:val="24"/>
          <w:szCs w:val="24"/>
        </w:rPr>
        <w:t>.</w:t>
      </w:r>
    </w:p>
    <w:p w:rsidR="00CB3B6B" w:rsidRPr="000E5D86" w:rsidRDefault="00BC5791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D86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CB3B6B" w:rsidRPr="000E5D86">
        <w:rPr>
          <w:rFonts w:ascii="Times New Roman" w:hAnsi="Times New Roman" w:cs="Times New Roman"/>
          <w:sz w:val="24"/>
          <w:szCs w:val="24"/>
        </w:rPr>
        <w:t xml:space="preserve">. «Зимние подвижные игры 1-4 классы», </w:t>
      </w:r>
      <w:proofErr w:type="spellStart"/>
      <w:r w:rsidR="00CB3B6B" w:rsidRPr="000E5D86">
        <w:rPr>
          <w:rFonts w:ascii="Times New Roman" w:hAnsi="Times New Roman" w:cs="Times New Roman"/>
          <w:sz w:val="24"/>
          <w:szCs w:val="24"/>
        </w:rPr>
        <w:t>А.Ю.Патрикее</w:t>
      </w:r>
      <w:r w:rsidR="00003270" w:rsidRPr="000E5D86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003270" w:rsidRPr="000E5D86">
        <w:rPr>
          <w:rFonts w:ascii="Times New Roman" w:hAnsi="Times New Roman" w:cs="Times New Roman"/>
          <w:sz w:val="24"/>
          <w:szCs w:val="24"/>
        </w:rPr>
        <w:t>; Москва:     «ВАКО»,2013</w:t>
      </w:r>
      <w:r w:rsidR="00CB3B6B" w:rsidRPr="000E5D86">
        <w:rPr>
          <w:rFonts w:ascii="Times New Roman" w:hAnsi="Times New Roman" w:cs="Times New Roman"/>
          <w:sz w:val="24"/>
          <w:szCs w:val="24"/>
        </w:rPr>
        <w:t>.</w:t>
      </w:r>
    </w:p>
    <w:p w:rsidR="00CB3B6B" w:rsidRPr="000E5D86" w:rsidRDefault="00BC5791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D86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CB3B6B" w:rsidRPr="000E5D86">
        <w:rPr>
          <w:rFonts w:ascii="Times New Roman" w:hAnsi="Times New Roman" w:cs="Times New Roman"/>
          <w:sz w:val="24"/>
          <w:szCs w:val="24"/>
        </w:rPr>
        <w:t xml:space="preserve">.Профилактика близорукости школьников. </w:t>
      </w:r>
      <w:proofErr w:type="spellStart"/>
      <w:r w:rsidR="00CB3B6B" w:rsidRPr="000E5D86">
        <w:rPr>
          <w:rFonts w:ascii="Times New Roman" w:hAnsi="Times New Roman" w:cs="Times New Roman"/>
          <w:sz w:val="24"/>
          <w:szCs w:val="24"/>
        </w:rPr>
        <w:t>Т.С.Одулова</w:t>
      </w:r>
      <w:proofErr w:type="spellEnd"/>
      <w:r w:rsidR="00CB3B6B" w:rsidRPr="000E5D86">
        <w:rPr>
          <w:rFonts w:ascii="Times New Roman" w:hAnsi="Times New Roman" w:cs="Times New Roman"/>
          <w:sz w:val="24"/>
          <w:szCs w:val="24"/>
        </w:rPr>
        <w:t xml:space="preserve">; Москва:  </w:t>
      </w:r>
    </w:p>
    <w:p w:rsidR="00CB3B6B" w:rsidRPr="000E5D86" w:rsidRDefault="00BC5791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D86">
        <w:rPr>
          <w:rFonts w:ascii="Times New Roman" w:hAnsi="Times New Roman" w:cs="Times New Roman"/>
          <w:sz w:val="24"/>
          <w:szCs w:val="24"/>
        </w:rPr>
        <w:t>«В</w:t>
      </w:r>
      <w:r w:rsidR="00003270" w:rsidRPr="000E5D86">
        <w:rPr>
          <w:rFonts w:ascii="Times New Roman" w:hAnsi="Times New Roman" w:cs="Times New Roman"/>
          <w:sz w:val="24"/>
          <w:szCs w:val="24"/>
        </w:rPr>
        <w:t>АКО». 2014</w:t>
      </w:r>
      <w:r w:rsidR="00CB3B6B" w:rsidRPr="000E5D86">
        <w:rPr>
          <w:rFonts w:ascii="Times New Roman" w:hAnsi="Times New Roman" w:cs="Times New Roman"/>
          <w:sz w:val="24"/>
          <w:szCs w:val="24"/>
        </w:rPr>
        <w:t>.</w:t>
      </w:r>
    </w:p>
    <w:p w:rsidR="00CB3B6B" w:rsidRPr="000E5D86" w:rsidRDefault="00CB3B6B" w:rsidP="000E5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D86" w:rsidRPr="000E5D86" w:rsidRDefault="000E5D86" w:rsidP="000E5D86">
      <w:pPr>
        <w:pStyle w:val="22"/>
        <w:shd w:val="clear" w:color="auto" w:fill="auto"/>
        <w:spacing w:line="240" w:lineRule="auto"/>
        <w:ind w:firstLine="340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0E5D86">
        <w:rPr>
          <w:rFonts w:ascii="Times New Roman" w:hAnsi="Times New Roman"/>
          <w:b w:val="0"/>
          <w:i w:val="0"/>
          <w:sz w:val="24"/>
          <w:szCs w:val="24"/>
        </w:rPr>
        <w:t>Информационное обеспечение</w:t>
      </w:r>
    </w:p>
    <w:p w:rsidR="000E5D86" w:rsidRPr="000E5D86" w:rsidRDefault="000E5D86" w:rsidP="000E5D86">
      <w:pPr>
        <w:pStyle w:val="90"/>
        <w:numPr>
          <w:ilvl w:val="0"/>
          <w:numId w:val="14"/>
        </w:numPr>
        <w:shd w:val="clear" w:color="auto" w:fill="auto"/>
        <w:spacing w:line="240" w:lineRule="auto"/>
        <w:ind w:left="360" w:hanging="220"/>
        <w:rPr>
          <w:b w:val="0"/>
          <w:i w:val="0"/>
          <w:sz w:val="24"/>
          <w:szCs w:val="24"/>
        </w:rPr>
      </w:pPr>
      <w:r w:rsidRPr="000E5D86">
        <w:rPr>
          <w:rStyle w:val="91"/>
          <w:color w:val="auto"/>
          <w:sz w:val="24"/>
          <w:szCs w:val="24"/>
        </w:rPr>
        <w:t xml:space="preserve"> </w:t>
      </w:r>
      <w:hyperlink r:id="rId8" w:history="1">
        <w:r w:rsidRPr="000E5D86">
          <w:rPr>
            <w:rStyle w:val="a3"/>
            <w:rFonts w:eastAsia="Calibri"/>
            <w:b w:val="0"/>
            <w:i w:val="0"/>
            <w:color w:val="auto"/>
            <w:sz w:val="24"/>
            <w:szCs w:val="24"/>
          </w:rPr>
          <w:t>www.edu.ru</w:t>
        </w:r>
      </w:hyperlink>
      <w:r w:rsidRPr="000E5D86">
        <w:rPr>
          <w:b w:val="0"/>
          <w:i w:val="0"/>
          <w:sz w:val="24"/>
          <w:szCs w:val="24"/>
        </w:rPr>
        <w:t>.</w:t>
      </w:r>
    </w:p>
    <w:p w:rsidR="000E5D86" w:rsidRPr="000E5D86" w:rsidRDefault="000E5D86" w:rsidP="000E5D86">
      <w:pPr>
        <w:pStyle w:val="90"/>
        <w:numPr>
          <w:ilvl w:val="0"/>
          <w:numId w:val="14"/>
        </w:numPr>
        <w:shd w:val="clear" w:color="auto" w:fill="auto"/>
        <w:spacing w:line="240" w:lineRule="auto"/>
        <w:ind w:left="360" w:hanging="220"/>
        <w:rPr>
          <w:b w:val="0"/>
          <w:i w:val="0"/>
          <w:sz w:val="24"/>
          <w:szCs w:val="24"/>
        </w:rPr>
      </w:pPr>
      <w:r w:rsidRPr="000E5D86">
        <w:rPr>
          <w:b w:val="0"/>
          <w:i w:val="0"/>
          <w:sz w:val="24"/>
          <w:szCs w:val="24"/>
          <w:lang w:val="ru-RU" w:bidi="ru-RU"/>
        </w:rPr>
        <w:t xml:space="preserve"> </w:t>
      </w:r>
      <w:hyperlink r:id="rId9" w:history="1">
        <w:r w:rsidRPr="000E5D86">
          <w:rPr>
            <w:rStyle w:val="a3"/>
            <w:rFonts w:eastAsia="Calibri"/>
            <w:b w:val="0"/>
            <w:i w:val="0"/>
            <w:color w:val="auto"/>
            <w:sz w:val="24"/>
            <w:szCs w:val="24"/>
          </w:rPr>
          <w:t>www.ed.gov.ru</w:t>
        </w:r>
      </w:hyperlink>
      <w:r w:rsidRPr="000E5D86">
        <w:rPr>
          <w:b w:val="0"/>
          <w:i w:val="0"/>
          <w:sz w:val="24"/>
          <w:szCs w:val="24"/>
        </w:rPr>
        <w:t>.</w:t>
      </w:r>
    </w:p>
    <w:p w:rsidR="000E5D86" w:rsidRPr="000E5D86" w:rsidRDefault="000E5D86" w:rsidP="000E5D86">
      <w:pPr>
        <w:pStyle w:val="90"/>
        <w:numPr>
          <w:ilvl w:val="0"/>
          <w:numId w:val="14"/>
        </w:numPr>
        <w:shd w:val="clear" w:color="auto" w:fill="auto"/>
        <w:spacing w:line="240" w:lineRule="auto"/>
        <w:ind w:left="360" w:hanging="220"/>
        <w:rPr>
          <w:b w:val="0"/>
          <w:i w:val="0"/>
          <w:sz w:val="24"/>
          <w:szCs w:val="24"/>
        </w:rPr>
      </w:pPr>
      <w:r w:rsidRPr="000E5D86">
        <w:rPr>
          <w:rStyle w:val="91"/>
          <w:color w:val="auto"/>
          <w:sz w:val="24"/>
          <w:szCs w:val="24"/>
        </w:rPr>
        <w:t xml:space="preserve"> </w:t>
      </w:r>
      <w:hyperlink r:id="rId10" w:history="1">
        <w:r w:rsidRPr="000E5D86">
          <w:rPr>
            <w:rStyle w:val="a3"/>
            <w:rFonts w:eastAsia="Calibri"/>
            <w:b w:val="0"/>
            <w:i w:val="0"/>
            <w:color w:val="auto"/>
            <w:sz w:val="24"/>
            <w:szCs w:val="24"/>
          </w:rPr>
          <w:t>www.lseptember.ru</w:t>
        </w:r>
      </w:hyperlink>
      <w:r w:rsidRPr="000E5D86">
        <w:rPr>
          <w:b w:val="0"/>
          <w:i w:val="0"/>
          <w:sz w:val="24"/>
          <w:szCs w:val="24"/>
        </w:rPr>
        <w:t>.</w:t>
      </w:r>
    </w:p>
    <w:p w:rsidR="000E5D86" w:rsidRPr="000E5D86" w:rsidRDefault="000E5D86" w:rsidP="000E5D86">
      <w:pPr>
        <w:pStyle w:val="90"/>
        <w:numPr>
          <w:ilvl w:val="0"/>
          <w:numId w:val="14"/>
        </w:numPr>
        <w:shd w:val="clear" w:color="auto" w:fill="auto"/>
        <w:spacing w:line="240" w:lineRule="auto"/>
        <w:ind w:left="360" w:hanging="220"/>
        <w:rPr>
          <w:b w:val="0"/>
          <w:i w:val="0"/>
          <w:sz w:val="24"/>
          <w:szCs w:val="24"/>
        </w:rPr>
      </w:pPr>
      <w:r w:rsidRPr="000E5D86">
        <w:rPr>
          <w:rStyle w:val="91"/>
          <w:color w:val="auto"/>
          <w:sz w:val="24"/>
          <w:szCs w:val="24"/>
        </w:rPr>
        <w:t xml:space="preserve"> </w:t>
      </w:r>
      <w:hyperlink r:id="rId11" w:history="1">
        <w:r w:rsidRPr="000E5D86">
          <w:rPr>
            <w:rStyle w:val="a3"/>
            <w:rFonts w:eastAsia="Calibri"/>
            <w:b w:val="0"/>
            <w:i w:val="0"/>
            <w:color w:val="auto"/>
            <w:sz w:val="24"/>
            <w:szCs w:val="24"/>
          </w:rPr>
          <w:t>www.festival.lseptember.ru</w:t>
        </w:r>
      </w:hyperlink>
      <w:r w:rsidRPr="000E5D86">
        <w:rPr>
          <w:b w:val="0"/>
          <w:i w:val="0"/>
          <w:sz w:val="24"/>
          <w:szCs w:val="24"/>
        </w:rPr>
        <w:t>.</w:t>
      </w:r>
    </w:p>
    <w:p w:rsidR="000E5D86" w:rsidRPr="000E5D86" w:rsidRDefault="000E5D86" w:rsidP="000E5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D86">
        <w:rPr>
          <w:rStyle w:val="91"/>
          <w:rFonts w:eastAsiaTheme="minorHAnsi"/>
          <w:color w:val="auto"/>
          <w:sz w:val="24"/>
          <w:szCs w:val="24"/>
          <w:lang w:val="en-US"/>
        </w:rPr>
        <w:t xml:space="preserve"> </w:t>
      </w:r>
      <w:hyperlink r:id="rId12" w:history="1">
        <w:r w:rsidRPr="000E5D86">
          <w:rPr>
            <w:rStyle w:val="a3"/>
            <w:rFonts w:eastAsia="Calibri"/>
            <w:color w:val="auto"/>
            <w:sz w:val="24"/>
            <w:szCs w:val="24"/>
          </w:rPr>
          <w:t>www.fizkultura-na5.ru</w:t>
        </w:r>
      </w:hyperlink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6D" w:rsidRDefault="00611F6D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A6B" w:rsidRDefault="00070A6B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B6B" w:rsidRDefault="003937C2" w:rsidP="003937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7C2">
        <w:rPr>
          <w:rFonts w:ascii="Times New Roman" w:hAnsi="Times New Roman" w:cs="Times New Roman"/>
          <w:b/>
          <w:sz w:val="24"/>
          <w:szCs w:val="24"/>
        </w:rPr>
        <w:lastRenderedPageBreak/>
        <w:t>КТП 1 класс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0"/>
        <w:gridCol w:w="1104"/>
        <w:gridCol w:w="6380"/>
        <w:gridCol w:w="1559"/>
      </w:tblGrid>
      <w:tr w:rsidR="003937C2" w:rsidTr="003937C2">
        <w:trPr>
          <w:trHeight w:val="29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070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937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29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физкультура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КТП 1 класс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11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Описание раздела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Дата проведения</w:t>
            </w:r>
          </w:p>
        </w:tc>
      </w:tr>
      <w:tr w:rsidR="003937C2" w:rsidTr="004B67AC">
        <w:trPr>
          <w:trHeight w:val="694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/атлетика 12 часов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ходьба и бег 6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ТБ. Ходьба под счет. Ходьба на носках, на пятках. Обычный бег. Бег с ускорением. Подвижная игра «Два мороза». Развитие скоростных качеств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704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способы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человека» Ходьба под счет. Ходьба на носках, на пятках. Обычный бег. Бег с ускорением. Бег 30 м. Подвижная игра «Вызов номера». Развитие скоростных качеств, комплекс ОРУ на осанку.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Разновидности ходьбы. Бег с ускорением. Бег 60 м. Общеразвивающие упражнения. Ходьба с высоким подниманием бедра. Подвижная игра «Вызов номера».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49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Ходьба под счёт.  Ходьба на носках, пятках. Обычный бег. Бег с ускорением. Бег 30, 60 м. подвижная игра «Гуси-лебеди».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421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Разновидности ходьбы. Бег с ускорением. Бег 60 м. ОРУ. Ходьба с высоким подниманием бедра. Подвижная игра «Вызов номера».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Сочетание различных видов ходьбы. Бег с изменением направления, ритма и темпа. Бег в заданном коридоре. Бег 30 м. ОРУ. Подвижная игра «Воробьи и вороны».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DC709F">
        <w:trPr>
          <w:trHeight w:val="738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прыжки 3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Урок-путешествие  "Страна веселых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одной ноге, на двух на месте. Прыжки с продвижением вперед. Прыжок в длину с места. Подвижная игра «Два мороза».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6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Прыжки на одной ноге, на двух на месте. Прыжки с продвижением вперед. Прыжок в длину с места. ОРУ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одвижная игра «Два мороза».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611F6D">
        <w:trPr>
          <w:trHeight w:val="72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Прыжки на одной ноге, на двух на месте. Прыжки с продвижением вперед. Прыжок в длину с места. Подвижная игра «Лисы и куры». Гимнастика для глаз.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броски, метание м. мяча 3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Метание малого мяча из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стоя грудью в направления метания. Подвижная игра «К своим флажкам».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83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Челночный бег 3х10м, прыжки в длину с места. Прыжки через скакалку за 1 мин. Подвижная игра «Попади в мяч». Комплекс игровой дыхательной гимнастики.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 упражнений для профилактики близорукости.. Метание малого мяча из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стоя грудью в направления метания на заданное расстояние. Подвижная игра «Кто дальше»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 игры 18 часов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 игры 18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46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4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«Невод», «Два мороза».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4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«Гуси-лебеди», «Попрыгунчики-воробушки».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4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«Прыжки по полоскам», «Прыгуны и пятнашки».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Урок-путешествие. ОРУ. Игры: «Попади в мяч», «Веревочка под ногами».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«Вызов номеров», «Веревочка под ногами».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«Западня», «Конники-спортсмены».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«Птицы в клетке», «Салки на одной ноге».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4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4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 на формирование правильной осанки. Игры: «К своим флажкам», «Лиса и куры».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6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 с гимнастическими палками. Игры: «К своим флажкам», «Белые медведи».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43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«К своим флажкам», «Белые медведи».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55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ТБ. Игры: «Лисы и куры», «Точный расчет».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49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48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утренней зарядки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Игры: «Лисы и куры», «Точный расчет».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49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ОРУ. Игры: «Салки», «Два ветра».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60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Праздник подвижных игр. ОРУ. Игры: «Пятнашки», «Два мороза». Эстафеты. Развитие скоростно-силовых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гимнастика 22 часа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акробатика,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строевые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-я 6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 в колону по одному и в шеренгу, в круг.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Группировка. Перекаты в группировке, лежа на животе и из упора стоя на коленях.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98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 в колону по одному и в шеренгу, в круг.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Группировка. Перекаты в группировке, лежа на животе и из упора стоя на коленях. Игра «Пройти бесшумно».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73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стойка. Построение в колонну по одному, в шеренгу,  круг. Группировка. Перекаты в группировке, лежа на животе. Развитие координационных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стойка. Построение в колонну по одному и в шеренгу, в круг. Группировка. Перекаты в группировке, лежа на животе. ОРУ. Игра «Совушка».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4B67AC">
        <w:trPr>
          <w:trHeight w:val="65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 в колонну по одному, в шеренгу, в круг. Группировка. Перекаты в группировке из упора стоя на коленях. ОРУ. Игра «Пройти бесшумно».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стойка. Построение в колонну по одному и в шеренгу, в круг. Группировка. Перекаты в группировке из упора стоя на коленях. Развитие координации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EB4D98">
        <w:trPr>
          <w:trHeight w:val="738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равновесие,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строевые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-я 6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Выполнение команды «Класс, шагом марш!», «Класс, стой!». Стойка на носках, на одной ноге на гимнастической скамейке. Ходьба по гимнастической скамейке.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49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Стойка на носках, на одной ноге на гимнастической скамейке. Ходьба по гимнастической скамейке. Перешагивание через мячи. Игра «Змейка».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67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Повороты направо, налево. ОРУ с предметами. Стойка на носках, на одной ноге на гимнастической скамейке. Ходьба по гимнастической скамейке. Перешагивание через мячи.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98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Перестроение по звеньям, по заранее установленным местам. Повороты направо, налево. Выполнение команды «Класс, шагом марш!», «Класс, стой!». Стойка на носках, на одной ноге на гимнастической скамейке. Ходьба по гимнастической скамейке.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611F6D">
        <w:trPr>
          <w:trHeight w:val="59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Стойка на носках, на одной ноге на гимнастической скамейке. Ходьба по гимнастической скамейке. Перешагивание через мячи.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упражнений утренней зарядки.  Стойка на носках, на одной ноге на гимнастической скамейке. Ходьба по гимнастической скамейке. Развитие координационных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5F77C3">
        <w:trPr>
          <w:trHeight w:val="738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опорный прыжок  6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Лазание по гимнастической стенке. По наклонной скамейке в упоре присев и стоя на коленях.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г. козла. Игра «Ниточка и иголочка». Развитие 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Лазание по гимнастической стенке. По наклонной скамейке  в упоре присев и стоя на коленях. Комплекс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упр-ий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глаз.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г. козла. Игра «Ниточка и иголочка». Развитие силовых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Лазание по гимнастической стенке.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Подтягивание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лежа на животе по  гимнастической скамейке.  Игра «Ниточка и иголочка». Прыжок с высоты.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Размыкание на вытянутые в стороны руки. Повороты направо, налево. Шаг с прискоком приставные шаги, шаг галопа в сторону. Игра «Ниточка и иголочка». Лазание по гимнастической стенке. Прыжок на горку матов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611F6D">
        <w:trPr>
          <w:trHeight w:val="71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Перестроение по звеньям, по заранее установленным местам. Шаг с прискоком приставные шаги, шаг галопа в сторону. Игра «Море волнуется». Лазание по гимнастической стенке. Прыжок на горку матов.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98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 Лазание по канату. Комплекс упражнений на укрепление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стопы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наклонной скамейке в упоре присев и стоя на коленях. ОРУ в движении.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коня. Игра «Ниточка и иголочка». Размыкание на вытянутые в стороны руки.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437A4C">
        <w:trPr>
          <w:trHeight w:val="738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строевые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-я, лазание 4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повороты направо,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налево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гимнастической стенке. По наклонной скамейке  в упоре присев и стоя на коленях.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коня. Игра «Ниточка и иголочка».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673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команд "Класс, шагом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стой" Лазание по гимнастической скамейке. ОРУ в движении.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горку матов. Игра «Фигуры»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Лазание по канату. ОРУ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подтягивание, лежа на животе на гимнастической скамейке.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через горку матов. Игра «Три движения». Перестроение в колонну по одному.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611F6D">
        <w:trPr>
          <w:trHeight w:val="73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Повороты направо, налево. Шаг с прискоком приставные шаги, шаг галопа в сторону.  Лазание по канату. Игра «Ниточка и иголочка».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 подготовка 20 часов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 подготовка 20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ТБ, одежда лыжника. Построение на лыжах. Ступающий шаг.   Переступание на месте. Игра «Маятник» «Качели».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5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Переноска лыж. Построение на лыжах. Ступающий шаг. Переступание на месте. Игра «Маятник» «Качели».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53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Ступающий шаг. Переступание на месте. Игра «Маятник» «Качели». Игра с бегом на лыжах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49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приставными шагами.  Игра с бегом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6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лыжами. 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приставными шагами.  Игра с бегом на лыжах « Пустое место»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9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Переноска лыж. Построение на лыжах. Передвижение ступающим и скользящим шагом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с бегом на лыжах «Лыжные пятнашки»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4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Передвижение ступающим и скользящим шагом   Игра с бегом на лыжах «Лыжные пятнашки»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6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Передвижение ступающим и скользящим шагом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с бегом на лыжах «Лыжные пятнашки»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4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Передвижение ступающим и скользящим шагом без палок. Повороты переступанием.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13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Передвижение на лыжах до 1 км. Игры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0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Передвижение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9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Передвижение на лыжах до 1 км. Игры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9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Техника поворотов переступанием. 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приставными шагами.  Игра с бегом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0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Передвижение ступающим и скользящим шагом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Игра с бегом на лыжах «Лыжные пятнашки»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36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Передвижение на лыжах до 1 км. Игры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4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Передвижение ступающим и скользящим шагом без палок. Повороты переступанием.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3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Игры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0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Передвижение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Передвижение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ступающим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скользящим. Подъемы и спуски под уклон. Передвижение на лыжах до 1 км. Игры на лыжах.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Построение на лыжах. Передвижение ступающим и скользящим шагом. Спуски-подъемы ступающим шагом. Игра с бегом на лыжах «Лыжные пятнашки»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986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 игры с элементами спортивных игр 12 часов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стойки, перемещения, ведение, ловля мяча 12 часов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Инструктаж по ТБ Бросок мяча снизу на месте. Ловля мяча на месте. Игра «Бросай – поймай». Развитие координации.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3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Бросок мяча снизу на месте. Ловля мяча на месте. ОРУ. Игра «Бросай – поймай». Развитие координации.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684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Бросок мяча снизу на месте. Ловля мяча на месте. Передача мяча снизу на месте. ОРУ. Эстафеты с мячами. Игра «Бросай – поймай».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52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Инструктаж по ТБ. Стойки и перемещение игрока. Остановки и повороты. Ведение мяча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остановками.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6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Стойки и перемещение игрока. Остановки и повороты. Ведение мяча 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остановками. Игра «Точная передача».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4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Бросок мяча снизу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мяча на месте. Передача снизу на месте. Игра «Гонки по кругу». Пальчиковая гимнастика.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21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Бросок мяча снизу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мяча на месте.  Игра «Гонки по кругу».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13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Стойки и перемещение игрока. Передача и подбор мяча. Бег с изменением скорости и направления движения. Игра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Передал-садись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4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Стойки и перемещение игрока. Передача и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ловля мяча. ОРУ на укрепление осанки. Игра «Выстрел в небо».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5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Стойки и перемещение игрока.   Передача и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ловля мяча. ОРУ на укрепление осанки. Игра «Охотники и утки».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73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Стойки и перемещение игрока.   Передача и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ловля мяча. ОРУ на укрепление осанки. Игра «Охотники и утки». Развитие координационных способностей.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4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Бросок мяча снизу на месте в щит. Ведение мяча на месте. Игра «Круговая лапта». Развитие координационных способностей.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/атлетика 15 часов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ходьба и бег 3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Сочетание различных видов ходьбы. Бег с изменением направления, ритма и темпа. Бег в заданном коридоре. Бег 30 м. ОРУ. Подвижные игры.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609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Сочетание различных видов ходьбы. Бег с изменением направления, ритма и темпа. Бег в заданном коридоре. Эстафеты. Развитие скоростных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69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с изменением направления, ритма и темпа. Бег в заданном коридоре. Бег 60 м. ОРУ. Подвижная игра «Воробьи и вороны». Развитие скоростных способностей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070A6B">
        <w:trPr>
          <w:trHeight w:val="539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прыжки 3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Прыжок в длину с места. Эстафеты. ОРУ. Подвижная игра «Воробьи и вороны»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Прыжок в длину с места, с разбега, с отталкиванием одной и приземлением на две. Эстафеты. ОРУ. Подвижная игра «Воробьи и вороны»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515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Прыжок в длину с места, с разбега, с отталкиванием одной и приземлением на две. Эстафеты. ОРУ. Подвижная игра «Пятнашки»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417AEC">
        <w:trPr>
          <w:trHeight w:val="492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метание мяча  4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Метание малого мяча в цель (2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2) с 3–4 метров. ОРУ. Подвижная игра «Попади в мяч». Эстафеты. Развитие скоростно-силовых качеств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Метание малого мяча в цель  с 3–4 метров. Метание набивного мяча из разных положений. Подвижная игра «Снайперы». Эстафеты. Развитие скоростно-силовых качеств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Метание малого мяча в цель  с 3–4 метров. Метание набивного мяча на дальность. ОРУ. Подвижная игра «Защита укрепления»». Эстафеты. Развитие скоростно-силовых качеств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3937C2">
        <w:trPr>
          <w:trHeight w:val="73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Метание малого мяча в цель  с 3–4 метров. Метание набивного мяча на дальность. ОРУ. Подвижная игра «Пятнашки». Эстафеты. Развитие скоростно-силовых качеств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67AC" w:rsidTr="00070A6B">
        <w:trPr>
          <w:trHeight w:val="656"/>
        </w:trPr>
        <w:tc>
          <w:tcPr>
            <w:tcW w:w="2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 по пересеченной местности  4 часа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равномерный бег до 3 мин. Чередование ходьбы и бега. Подвижная игра "Пятнашки" ОРУ. Развитие выносливости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7AC" w:rsidRDefault="004B6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37C2" w:rsidTr="00070A6B">
        <w:trPr>
          <w:trHeight w:val="410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равномерный бег до 4 мин. Чередование ходьбы и бега. Подвижная игра "Октябрята" Развитие выносливости. ОРУ.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937C2" w:rsidTr="00070A6B">
        <w:trPr>
          <w:trHeight w:val="488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Равномерный бег 4 минуты. Чередование ходьбы, бега (бег 50 м, ходьба 100 м). Игра «Третий лишний». Развитие выносливости.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937C2" w:rsidTr="00070A6B">
        <w:trPr>
          <w:trHeight w:val="56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Равномерный бег 6 минут. Чередование ходьбы, бега (бег 50 м, ходьба 100 м). Подвижная игра «День и ночь». ОРУ. Развитие выносливости.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3937C2" w:rsidTr="00070A6B">
        <w:trPr>
          <w:trHeight w:val="547"/>
        </w:trPr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Урок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утешествие «Побегай-ка».  Игры по выбору, самостоятельное проведение. Равномерный бег до 5 мин. ОРУ.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7C2" w:rsidRDefault="00393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:rsidR="00CB3B6B" w:rsidRPr="00FA4DF6" w:rsidRDefault="00CB3B6B" w:rsidP="003937C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B6B" w:rsidRPr="005071EE" w:rsidRDefault="005071EE" w:rsidP="005071E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071EE">
        <w:rPr>
          <w:rFonts w:ascii="Times New Roman" w:hAnsi="Times New Roman" w:cs="Times New Roman"/>
          <w:sz w:val="32"/>
          <w:szCs w:val="32"/>
        </w:rPr>
        <w:t>99 часов</w:t>
      </w:r>
    </w:p>
    <w:p w:rsidR="00CB3B6B" w:rsidRPr="00FA4DF6" w:rsidRDefault="00CB3B6B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3B6B" w:rsidRPr="00FA4DF6" w:rsidRDefault="00CB3B6B" w:rsidP="00B63F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F45" w:rsidRPr="00FA4DF6" w:rsidRDefault="00D01F45" w:rsidP="00B63F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01F45" w:rsidRPr="00FA4DF6" w:rsidSect="00CB3B6B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7F9" w:rsidRDefault="00D337F9" w:rsidP="00B63FAA">
      <w:pPr>
        <w:spacing w:after="0" w:line="240" w:lineRule="auto"/>
      </w:pPr>
      <w:r>
        <w:separator/>
      </w:r>
    </w:p>
  </w:endnote>
  <w:endnote w:type="continuationSeparator" w:id="0">
    <w:p w:rsidR="00D337F9" w:rsidRDefault="00D337F9" w:rsidP="00B6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7F9" w:rsidRDefault="00D337F9" w:rsidP="00B63FAA">
      <w:pPr>
        <w:spacing w:after="0" w:line="240" w:lineRule="auto"/>
      </w:pPr>
      <w:r>
        <w:separator/>
      </w:r>
    </w:p>
  </w:footnote>
  <w:footnote w:type="continuationSeparator" w:id="0">
    <w:p w:rsidR="00D337F9" w:rsidRDefault="00D337F9" w:rsidP="00B6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612084"/>
      <w:docPartObj>
        <w:docPartGallery w:val="Page Numbers (Top of Page)"/>
        <w:docPartUnique/>
      </w:docPartObj>
    </w:sdtPr>
    <w:sdtEndPr/>
    <w:sdtContent>
      <w:p w:rsidR="003937C2" w:rsidRDefault="003937C2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3B1">
          <w:rPr>
            <w:noProof/>
          </w:rPr>
          <w:t>3</w:t>
        </w:r>
        <w:r>
          <w:fldChar w:fldCharType="end"/>
        </w:r>
      </w:p>
    </w:sdtContent>
  </w:sdt>
  <w:p w:rsidR="003937C2" w:rsidRDefault="003937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D5B"/>
    <w:multiLevelType w:val="hybridMultilevel"/>
    <w:tmpl w:val="6060AC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559B9"/>
    <w:multiLevelType w:val="hybridMultilevel"/>
    <w:tmpl w:val="39888852"/>
    <w:lvl w:ilvl="0" w:tplc="041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DA3FA7"/>
    <w:multiLevelType w:val="hybridMultilevel"/>
    <w:tmpl w:val="3CB2E8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12A36"/>
    <w:multiLevelType w:val="hybridMultilevel"/>
    <w:tmpl w:val="1504BF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410289"/>
    <w:multiLevelType w:val="hybridMultilevel"/>
    <w:tmpl w:val="03B0C9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4D3443"/>
    <w:multiLevelType w:val="multilevel"/>
    <w:tmpl w:val="711837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B54E68"/>
    <w:multiLevelType w:val="hybridMultilevel"/>
    <w:tmpl w:val="5D1A0CD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56246C"/>
    <w:multiLevelType w:val="hybridMultilevel"/>
    <w:tmpl w:val="D65C3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EA3C19"/>
    <w:multiLevelType w:val="hybridMultilevel"/>
    <w:tmpl w:val="514AD42E"/>
    <w:lvl w:ilvl="0" w:tplc="0419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D44CD1"/>
    <w:multiLevelType w:val="hybridMultilevel"/>
    <w:tmpl w:val="84762F8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3B6B"/>
    <w:rsid w:val="00003270"/>
    <w:rsid w:val="00011FA7"/>
    <w:rsid w:val="00070A6B"/>
    <w:rsid w:val="0009446D"/>
    <w:rsid w:val="000D13B1"/>
    <w:rsid w:val="000E5D86"/>
    <w:rsid w:val="00144121"/>
    <w:rsid w:val="002C417C"/>
    <w:rsid w:val="003937C2"/>
    <w:rsid w:val="003E0217"/>
    <w:rsid w:val="003E6038"/>
    <w:rsid w:val="004A25E5"/>
    <w:rsid w:val="004B67AC"/>
    <w:rsid w:val="005071EE"/>
    <w:rsid w:val="00536049"/>
    <w:rsid w:val="005E0F21"/>
    <w:rsid w:val="00611F6D"/>
    <w:rsid w:val="0069273A"/>
    <w:rsid w:val="007F355A"/>
    <w:rsid w:val="008C3D3C"/>
    <w:rsid w:val="00985F2B"/>
    <w:rsid w:val="009B3732"/>
    <w:rsid w:val="009B7EA3"/>
    <w:rsid w:val="009C4DAA"/>
    <w:rsid w:val="00A74321"/>
    <w:rsid w:val="00AA0D09"/>
    <w:rsid w:val="00AC1B65"/>
    <w:rsid w:val="00B00B54"/>
    <w:rsid w:val="00B554DF"/>
    <w:rsid w:val="00B63FAA"/>
    <w:rsid w:val="00B95D1E"/>
    <w:rsid w:val="00BC5791"/>
    <w:rsid w:val="00C16970"/>
    <w:rsid w:val="00CB3B6B"/>
    <w:rsid w:val="00D01F45"/>
    <w:rsid w:val="00D337F9"/>
    <w:rsid w:val="00D371AF"/>
    <w:rsid w:val="00D83782"/>
    <w:rsid w:val="00DF55E6"/>
    <w:rsid w:val="00DF72DF"/>
    <w:rsid w:val="00EE16B1"/>
    <w:rsid w:val="00F27E58"/>
    <w:rsid w:val="00FA3C73"/>
    <w:rsid w:val="00FA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B6B"/>
  </w:style>
  <w:style w:type="paragraph" w:styleId="3">
    <w:name w:val="heading 3"/>
    <w:basedOn w:val="a"/>
    <w:next w:val="a"/>
    <w:link w:val="30"/>
    <w:semiHidden/>
    <w:unhideWhenUsed/>
    <w:qFormat/>
    <w:rsid w:val="00CB3B6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B3B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B3B6B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B3B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CB3B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B3B6B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character" w:styleId="a3">
    <w:name w:val="Hyperlink"/>
    <w:basedOn w:val="a0"/>
    <w:semiHidden/>
    <w:unhideWhenUsed/>
    <w:rsid w:val="00CB3B6B"/>
    <w:rPr>
      <w:color w:val="008080"/>
      <w:u w:val="single"/>
    </w:rPr>
  </w:style>
  <w:style w:type="character" w:styleId="a4">
    <w:name w:val="FollowedHyperlink"/>
    <w:basedOn w:val="a0"/>
    <w:uiPriority w:val="99"/>
    <w:semiHidden/>
    <w:unhideWhenUsed/>
    <w:rsid w:val="00CB3B6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CB3B6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a6">
    <w:name w:val="header"/>
    <w:basedOn w:val="a"/>
    <w:link w:val="a7"/>
    <w:uiPriority w:val="99"/>
    <w:unhideWhenUsed/>
    <w:rsid w:val="00CB3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3B6B"/>
  </w:style>
  <w:style w:type="paragraph" w:styleId="a8">
    <w:name w:val="footer"/>
    <w:basedOn w:val="a"/>
    <w:link w:val="a9"/>
    <w:uiPriority w:val="99"/>
    <w:unhideWhenUsed/>
    <w:rsid w:val="00CB3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3B6B"/>
  </w:style>
  <w:style w:type="paragraph" w:styleId="aa">
    <w:name w:val="Title"/>
    <w:basedOn w:val="a"/>
    <w:link w:val="ab"/>
    <w:uiPriority w:val="99"/>
    <w:qFormat/>
    <w:rsid w:val="00CB3B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CB3B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CB3B6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B3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B3B6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B3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B3B6B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B3B6B"/>
    <w:rPr>
      <w:rFonts w:ascii="Times New Roman" w:eastAsia="Times New Roman" w:hAnsi="Times New Roman" w:cs="Times New Roman"/>
      <w:sz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3B6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CB3B6B"/>
    <w:pPr>
      <w:ind w:left="720"/>
      <w:contextualSpacing/>
    </w:pPr>
  </w:style>
  <w:style w:type="paragraph" w:customStyle="1" w:styleId="Style9">
    <w:name w:val="Style9"/>
    <w:basedOn w:val="a"/>
    <w:uiPriority w:val="99"/>
    <w:rsid w:val="00CB3B6B"/>
    <w:pPr>
      <w:widowControl w:val="0"/>
      <w:autoSpaceDE w:val="0"/>
      <w:autoSpaceDN w:val="0"/>
      <w:adjustRightInd w:val="0"/>
      <w:spacing w:after="0" w:line="490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B3B6B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B3B6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B3B6B"/>
    <w:pPr>
      <w:widowControl w:val="0"/>
      <w:autoSpaceDE w:val="0"/>
      <w:autoSpaceDN w:val="0"/>
      <w:adjustRightInd w:val="0"/>
      <w:spacing w:after="0" w:line="202" w:lineRule="exact"/>
      <w:ind w:firstLine="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B3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B3B6B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CB3B6B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CB3B6B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basedOn w:val="a0"/>
    <w:rsid w:val="00CB3B6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basedOn w:val="a0"/>
    <w:rsid w:val="00CB3B6B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rsid w:val="00CB3B6B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CB3B6B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rsid w:val="00CB3B6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CB3B6B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basedOn w:val="a0"/>
    <w:rsid w:val="00CB3B6B"/>
    <w:rPr>
      <w:rFonts w:ascii="Times New Roman" w:hAnsi="Times New Roman" w:cs="Times New Roman" w:hint="default"/>
      <w:b/>
      <w:bCs/>
      <w:i/>
      <w:iCs/>
      <w:sz w:val="14"/>
      <w:szCs w:val="14"/>
    </w:rPr>
  </w:style>
  <w:style w:type="table" w:styleId="af4">
    <w:name w:val="Table Grid"/>
    <w:basedOn w:val="a1"/>
    <w:uiPriority w:val="59"/>
    <w:rsid w:val="00CB3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qFormat/>
    <w:rsid w:val="00CB3B6B"/>
    <w:rPr>
      <w:b/>
      <w:bCs/>
    </w:rPr>
  </w:style>
  <w:style w:type="character" w:customStyle="1" w:styleId="21">
    <w:name w:val="Основной текст (2)_"/>
    <w:link w:val="22"/>
    <w:locked/>
    <w:rsid w:val="000E5D86"/>
    <w:rPr>
      <w:rFonts w:ascii="Calibri" w:hAnsi="Calibri" w:cs="Calibri"/>
      <w:b/>
      <w:bCs/>
      <w:i/>
      <w:i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E5D86"/>
    <w:pPr>
      <w:widowControl w:val="0"/>
      <w:shd w:val="clear" w:color="auto" w:fill="FFFFFF"/>
      <w:spacing w:after="0" w:line="238" w:lineRule="exact"/>
      <w:jc w:val="both"/>
    </w:pPr>
    <w:rPr>
      <w:rFonts w:ascii="Calibri" w:hAnsi="Calibri" w:cs="Calibri"/>
      <w:b/>
      <w:bCs/>
      <w:i/>
      <w:iCs/>
    </w:rPr>
  </w:style>
  <w:style w:type="character" w:customStyle="1" w:styleId="9">
    <w:name w:val="Основной текст (9)_"/>
    <w:link w:val="90"/>
    <w:locked/>
    <w:rsid w:val="000E5D8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  <w:lang w:val="en-US" w:bidi="en-US"/>
    </w:rPr>
  </w:style>
  <w:style w:type="paragraph" w:customStyle="1" w:styleId="90">
    <w:name w:val="Основной текст (9)"/>
    <w:basedOn w:val="a"/>
    <w:link w:val="9"/>
    <w:rsid w:val="000E5D86"/>
    <w:pPr>
      <w:widowControl w:val="0"/>
      <w:shd w:val="clear" w:color="auto" w:fill="FFFFFF"/>
      <w:spacing w:after="0" w:line="214" w:lineRule="exact"/>
      <w:ind w:hanging="220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en-US" w:bidi="en-US"/>
    </w:rPr>
  </w:style>
  <w:style w:type="character" w:customStyle="1" w:styleId="91">
    <w:name w:val="Основной текст (9) + Не курсив"/>
    <w:rsid w:val="000E5D86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5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izkultura-na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estival.lseptemb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4608</Words>
  <Characters>26270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ллл</dc:creator>
  <cp:keywords/>
  <dc:description/>
  <cp:lastModifiedBy>Михаил</cp:lastModifiedBy>
  <cp:revision>22</cp:revision>
  <dcterms:created xsi:type="dcterms:W3CDTF">2012-10-15T05:29:00Z</dcterms:created>
  <dcterms:modified xsi:type="dcterms:W3CDTF">2016-11-13T07:55:00Z</dcterms:modified>
</cp:coreProperties>
</file>